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69" w:rsidRDefault="004A6169" w:rsidP="004A6169">
      <w:pPr>
        <w:ind w:left="360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4A6169" w:rsidRDefault="004A6169" w:rsidP="004A6169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proofErr w:type="spellStart"/>
      <w:r>
        <w:rPr>
          <w:sz w:val="32"/>
          <w:szCs w:val="32"/>
        </w:rPr>
        <w:t>Шетнево-Тулушская</w:t>
      </w:r>
      <w:proofErr w:type="spellEnd"/>
      <w:r>
        <w:rPr>
          <w:sz w:val="32"/>
          <w:szCs w:val="32"/>
        </w:rPr>
        <w:t xml:space="preserve"> основная  общеобразовательная школа» </w:t>
      </w:r>
    </w:p>
    <w:p w:rsidR="004A6169" w:rsidRDefault="004A6169" w:rsidP="004A6169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Рыбно-Слободского муниципального района Республики Татарстан</w:t>
      </w:r>
    </w:p>
    <w:p w:rsidR="004A6169" w:rsidRDefault="004A6169" w:rsidP="004A6169">
      <w:pPr>
        <w:ind w:left="360"/>
        <w:jc w:val="center"/>
        <w:rPr>
          <w:sz w:val="28"/>
          <w:szCs w:val="28"/>
        </w:rPr>
      </w:pPr>
    </w:p>
    <w:p w:rsidR="004A6169" w:rsidRDefault="004A6169" w:rsidP="004A6169">
      <w:pPr>
        <w:ind w:left="360"/>
        <w:jc w:val="both"/>
      </w:pPr>
      <w:r>
        <w:rPr>
          <w:sz w:val="28"/>
          <w:szCs w:val="28"/>
        </w:rPr>
        <w:tab/>
      </w:r>
      <w:r>
        <w:t>«Согласовано»                                                                                                                                      «Утверждаю»</w:t>
      </w:r>
    </w:p>
    <w:p w:rsidR="004A6169" w:rsidRDefault="004A6169" w:rsidP="004A6169">
      <w:pPr>
        <w:ind w:left="360"/>
        <w:jc w:val="both"/>
      </w:pPr>
      <w:r>
        <w:t xml:space="preserve">            Руково</w:t>
      </w:r>
      <w:r w:rsidR="00370552">
        <w:t xml:space="preserve">дитель ШМО __________ </w:t>
      </w:r>
      <w:proofErr w:type="spellStart"/>
      <w:r w:rsidR="00370552">
        <w:t>Набиуллин</w:t>
      </w:r>
      <w:proofErr w:type="spellEnd"/>
      <w:r w:rsidR="00370552">
        <w:t xml:space="preserve"> И.А</w:t>
      </w:r>
      <w:r>
        <w:t xml:space="preserve">.                                                                                   Директор </w:t>
      </w:r>
    </w:p>
    <w:p w:rsidR="004A6169" w:rsidRDefault="004A6169" w:rsidP="004A6169">
      <w:pPr>
        <w:ind w:left="360"/>
        <w:jc w:val="both"/>
      </w:pPr>
      <w:r>
        <w:t xml:space="preserve">            Протокол №_1_ от</w:t>
      </w:r>
      <w:r w:rsidR="00040A91">
        <w:t xml:space="preserve"> «27</w:t>
      </w:r>
      <w:r w:rsidR="00CE4F83">
        <w:t>» августа  2016</w:t>
      </w:r>
      <w:r>
        <w:t xml:space="preserve"> года                                                                            МБОУ «</w:t>
      </w:r>
      <w:proofErr w:type="spellStart"/>
      <w:r>
        <w:t>Шетнево-Тулушская</w:t>
      </w:r>
      <w:proofErr w:type="spellEnd"/>
      <w:r>
        <w:t xml:space="preserve"> ООШ»</w:t>
      </w:r>
    </w:p>
    <w:p w:rsidR="004A6169" w:rsidRDefault="004A6169" w:rsidP="004A6169">
      <w:pPr>
        <w:ind w:left="36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__________Нуриева Г.Х.</w:t>
      </w:r>
    </w:p>
    <w:p w:rsidR="004A6169" w:rsidRDefault="004A6169" w:rsidP="004A6169">
      <w:pPr>
        <w:ind w:left="360"/>
        <w:jc w:val="both"/>
      </w:pPr>
      <w:r>
        <w:t xml:space="preserve">                                                                                                                                                                         Прика</w:t>
      </w:r>
      <w:r w:rsidR="00CE4F83">
        <w:t xml:space="preserve">з № 74   от   « </w:t>
      </w:r>
      <w:r w:rsidR="00040A91">
        <w:t>1» сентября</w:t>
      </w:r>
      <w:r w:rsidR="00CE4F83">
        <w:t xml:space="preserve"> 2016</w:t>
      </w:r>
      <w:r>
        <w:t>г.</w:t>
      </w:r>
    </w:p>
    <w:p w:rsidR="004A6169" w:rsidRDefault="004A6169" w:rsidP="004A6169">
      <w:pPr>
        <w:ind w:left="360"/>
        <w:jc w:val="center"/>
        <w:rPr>
          <w:sz w:val="28"/>
          <w:szCs w:val="28"/>
        </w:rPr>
      </w:pPr>
    </w:p>
    <w:p w:rsidR="004A6169" w:rsidRDefault="004A6169" w:rsidP="004A6169">
      <w:pPr>
        <w:ind w:left="360"/>
        <w:jc w:val="center"/>
        <w:rPr>
          <w:sz w:val="28"/>
          <w:szCs w:val="28"/>
        </w:rPr>
      </w:pPr>
    </w:p>
    <w:p w:rsidR="004A6169" w:rsidRDefault="004A6169" w:rsidP="004A6169">
      <w:pPr>
        <w:rPr>
          <w:sz w:val="28"/>
          <w:szCs w:val="28"/>
        </w:rPr>
      </w:pPr>
    </w:p>
    <w:p w:rsidR="004A6169" w:rsidRDefault="004A6169" w:rsidP="004A6169">
      <w:pPr>
        <w:ind w:left="360"/>
        <w:jc w:val="center"/>
        <w:rPr>
          <w:sz w:val="28"/>
          <w:szCs w:val="28"/>
        </w:rPr>
      </w:pPr>
    </w:p>
    <w:p w:rsidR="004A6169" w:rsidRDefault="004A6169" w:rsidP="004A6169">
      <w:pPr>
        <w:ind w:left="36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  <w:r>
        <w:rPr>
          <w:sz w:val="40"/>
          <w:szCs w:val="40"/>
        </w:rPr>
        <w:t xml:space="preserve"> </w:t>
      </w:r>
    </w:p>
    <w:p w:rsidR="004A6169" w:rsidRDefault="004A6169" w:rsidP="004A6169">
      <w:pPr>
        <w:ind w:left="360"/>
        <w:jc w:val="center"/>
        <w:rPr>
          <w:sz w:val="40"/>
          <w:szCs w:val="40"/>
        </w:rPr>
      </w:pPr>
      <w:r>
        <w:rPr>
          <w:b/>
          <w:sz w:val="40"/>
          <w:szCs w:val="40"/>
        </w:rPr>
        <w:t>по искусству  в 8 классе</w:t>
      </w:r>
    </w:p>
    <w:p w:rsidR="004A6169" w:rsidRDefault="004A6169" w:rsidP="004A6169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учителя  І квалификационной категории </w:t>
      </w:r>
    </w:p>
    <w:p w:rsidR="004A6169" w:rsidRDefault="004A6169" w:rsidP="004A6169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Гильмуллиной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Лейли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Габдулахатовны</w:t>
      </w:r>
      <w:proofErr w:type="spellEnd"/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both"/>
        <w:rPr>
          <w:rStyle w:val="FontStyle11"/>
          <w:rFonts w:ascii="Times New Roman" w:hAnsi="Times New Roman"/>
          <w:b w:val="0"/>
          <w:sz w:val="32"/>
          <w:szCs w:val="3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</w:p>
    <w:p w:rsidR="004A616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</w:p>
    <w:p w:rsidR="004A6169" w:rsidRPr="00436C2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  <w:r w:rsidRPr="00436C29">
        <w:rPr>
          <w:rStyle w:val="FontStyle11"/>
          <w:rFonts w:ascii="Times New Roman" w:hAnsi="Times New Roman"/>
          <w:b w:val="0"/>
        </w:rPr>
        <w:t>Рассмотрено на заседании педагогического совета</w:t>
      </w:r>
    </w:p>
    <w:p w:rsidR="004A6169" w:rsidRPr="00436C29" w:rsidRDefault="004A6169" w:rsidP="004A6169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b/>
        </w:rPr>
      </w:pPr>
      <w:r w:rsidRPr="00436C29">
        <w:rPr>
          <w:rStyle w:val="FontStyle11"/>
          <w:rFonts w:ascii="Times New Roman" w:hAnsi="Times New Roman"/>
          <w:b w:val="0"/>
        </w:rPr>
        <w:t>пр</w:t>
      </w:r>
      <w:r>
        <w:rPr>
          <w:rStyle w:val="FontStyle11"/>
          <w:rFonts w:ascii="Times New Roman" w:hAnsi="Times New Roman"/>
          <w:b w:val="0"/>
        </w:rPr>
        <w:t>о</w:t>
      </w:r>
      <w:r w:rsidR="00040A91">
        <w:rPr>
          <w:rStyle w:val="FontStyle11"/>
          <w:rFonts w:ascii="Times New Roman" w:hAnsi="Times New Roman"/>
          <w:b w:val="0"/>
        </w:rPr>
        <w:t>токол №1  от   «29</w:t>
      </w:r>
      <w:r w:rsidR="00CE4F83">
        <w:rPr>
          <w:rStyle w:val="FontStyle11"/>
          <w:rFonts w:ascii="Times New Roman" w:hAnsi="Times New Roman"/>
          <w:b w:val="0"/>
        </w:rPr>
        <w:t>» августа 2016</w:t>
      </w:r>
      <w:r w:rsidRPr="00436C29">
        <w:rPr>
          <w:rStyle w:val="FontStyle11"/>
          <w:rFonts w:ascii="Times New Roman" w:hAnsi="Times New Roman"/>
          <w:b w:val="0"/>
        </w:rPr>
        <w:t xml:space="preserve"> г.</w:t>
      </w:r>
      <w:r w:rsidRPr="00436C29">
        <w:rPr>
          <w:rFonts w:ascii="Times New Roman" w:hAnsi="Times New Roman"/>
          <w:b/>
        </w:rPr>
        <w:t xml:space="preserve"> </w:t>
      </w:r>
    </w:p>
    <w:p w:rsidR="004A6169" w:rsidRDefault="004A6169" w:rsidP="004A6169">
      <w:pPr>
        <w:jc w:val="center"/>
        <w:rPr>
          <w:b/>
        </w:rPr>
      </w:pPr>
    </w:p>
    <w:p w:rsidR="008F5D9E" w:rsidRDefault="008F5D9E" w:rsidP="008F5D9E">
      <w:pPr>
        <w:jc w:val="center"/>
        <w:rPr>
          <w:b/>
        </w:rPr>
      </w:pPr>
    </w:p>
    <w:p w:rsidR="008F5D9E" w:rsidRDefault="008F5D9E" w:rsidP="008F5D9E">
      <w:pPr>
        <w:jc w:val="center"/>
        <w:rPr>
          <w:b/>
        </w:rPr>
      </w:pPr>
    </w:p>
    <w:p w:rsidR="004A6169" w:rsidRPr="001A571B" w:rsidRDefault="00CE4F83" w:rsidP="008F5D9E">
      <w:pPr>
        <w:jc w:val="center"/>
        <w:rPr>
          <w:b/>
        </w:rPr>
        <w:sectPr w:rsidR="004A6169" w:rsidRPr="001A571B" w:rsidSect="008F5D9E">
          <w:footerReference w:type="default" r:id="rId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t>2016-2017</w:t>
      </w:r>
      <w:r w:rsidR="00040A91">
        <w:rPr>
          <w:b/>
        </w:rPr>
        <w:t xml:space="preserve">  учебный год</w:t>
      </w:r>
    </w:p>
    <w:p w:rsidR="004A6169" w:rsidRDefault="004A6169" w:rsidP="004A6169"/>
    <w:p w:rsidR="004A6169" w:rsidRPr="00AC6675" w:rsidRDefault="004A6169" w:rsidP="004A6169">
      <w:pPr>
        <w:autoSpaceDE w:val="0"/>
        <w:autoSpaceDN w:val="0"/>
        <w:adjustRightInd w:val="0"/>
        <w:spacing w:after="120"/>
        <w:jc w:val="center"/>
        <w:rPr>
          <w:b/>
          <w:bCs/>
          <w:caps/>
          <w:u w:val="single"/>
        </w:rPr>
      </w:pPr>
      <w:r w:rsidRPr="00AC6675">
        <w:rPr>
          <w:b/>
          <w:bCs/>
          <w:caps/>
          <w:u w:val="single"/>
        </w:rPr>
        <w:t>Пояснительная записка</w:t>
      </w:r>
    </w:p>
    <w:p w:rsidR="004A6169" w:rsidRPr="00040A91" w:rsidRDefault="004A6169" w:rsidP="004A6169">
      <w:pPr>
        <w:ind w:left="357"/>
        <w:rPr>
          <w:b/>
          <w:sz w:val="28"/>
          <w:szCs w:val="28"/>
        </w:rPr>
      </w:pPr>
      <w:r w:rsidRPr="00AC6675">
        <w:t xml:space="preserve">   </w:t>
      </w:r>
      <w:r w:rsidRPr="003F221A">
        <w:rPr>
          <w:sz w:val="28"/>
          <w:szCs w:val="28"/>
        </w:rPr>
        <w:t xml:space="preserve">   </w:t>
      </w:r>
      <w:r w:rsidRPr="00040A91">
        <w:rPr>
          <w:b/>
          <w:sz w:val="28"/>
          <w:szCs w:val="28"/>
        </w:rPr>
        <w:t>Рабоча</w:t>
      </w:r>
      <w:r w:rsidR="00F3649B">
        <w:rPr>
          <w:b/>
          <w:sz w:val="28"/>
          <w:szCs w:val="28"/>
        </w:rPr>
        <w:t>я программа по искусству для 8</w:t>
      </w:r>
      <w:r w:rsidRPr="00040A91">
        <w:rPr>
          <w:b/>
          <w:sz w:val="28"/>
          <w:szCs w:val="28"/>
        </w:rPr>
        <w:t xml:space="preserve"> </w:t>
      </w:r>
      <w:proofErr w:type="gramStart"/>
      <w:r w:rsidRPr="00040A91">
        <w:rPr>
          <w:b/>
          <w:sz w:val="28"/>
          <w:szCs w:val="28"/>
        </w:rPr>
        <w:t>кл</w:t>
      </w:r>
      <w:r w:rsidR="00F3649B">
        <w:rPr>
          <w:b/>
          <w:sz w:val="28"/>
          <w:szCs w:val="28"/>
        </w:rPr>
        <w:t>ассе</w:t>
      </w:r>
      <w:proofErr w:type="gramEnd"/>
      <w:r w:rsidRPr="00040A91">
        <w:rPr>
          <w:b/>
          <w:sz w:val="28"/>
          <w:szCs w:val="28"/>
        </w:rPr>
        <w:t xml:space="preserve"> составлена на основании следующих документов:</w:t>
      </w:r>
    </w:p>
    <w:p w:rsidR="00CE4F83" w:rsidRPr="002B7C1B" w:rsidRDefault="00CE4F83" w:rsidP="00CE4F8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left="20"/>
        <w:jc w:val="both"/>
        <w:rPr>
          <w:rFonts w:eastAsia="Calibri"/>
          <w:noProof/>
          <w:sz w:val="22"/>
          <w:szCs w:val="22"/>
          <w:lang w:eastAsia="en-US"/>
        </w:rPr>
      </w:pPr>
      <w:r>
        <w:rPr>
          <w:color w:val="000000"/>
          <w:sz w:val="28"/>
        </w:rPr>
        <w:t>1.</w:t>
      </w:r>
      <w:r w:rsidRPr="000F5C0B">
        <w:rPr>
          <w:color w:val="000000"/>
          <w:sz w:val="28"/>
        </w:rPr>
        <w:t>Учебный план МБОУ «</w:t>
      </w:r>
      <w:proofErr w:type="spellStart"/>
      <w:r>
        <w:rPr>
          <w:noProof/>
          <w:sz w:val="28"/>
        </w:rPr>
        <w:t>Шетнево-Тулушская</w:t>
      </w:r>
      <w:proofErr w:type="spellEnd"/>
      <w:r>
        <w:rPr>
          <w:noProof/>
          <w:sz w:val="28"/>
        </w:rPr>
        <w:t xml:space="preserve">  О</w:t>
      </w:r>
      <w:r w:rsidRPr="000F5C0B">
        <w:rPr>
          <w:noProof/>
          <w:sz w:val="28"/>
        </w:rPr>
        <w:t>ОШ</w:t>
      </w:r>
      <w:r w:rsidR="00040A91">
        <w:rPr>
          <w:color w:val="000000"/>
          <w:sz w:val="28"/>
        </w:rPr>
        <w:t>» на 2016-2017</w:t>
      </w:r>
      <w:r w:rsidRPr="000F5C0B">
        <w:rPr>
          <w:color w:val="000000"/>
          <w:sz w:val="28"/>
        </w:rPr>
        <w:t xml:space="preserve"> учебный год, утвержденный </w:t>
      </w:r>
      <w:r w:rsidR="00040A91">
        <w:rPr>
          <w:color w:val="000000"/>
          <w:sz w:val="28"/>
        </w:rPr>
        <w:t>приказом № 75 от 01.09</w:t>
      </w:r>
      <w:r>
        <w:rPr>
          <w:color w:val="000000"/>
          <w:sz w:val="28"/>
        </w:rPr>
        <w:t>.2016</w:t>
      </w:r>
      <w:r w:rsidRPr="000F5C0B">
        <w:rPr>
          <w:color w:val="000000"/>
          <w:sz w:val="28"/>
        </w:rPr>
        <w:t>г</w:t>
      </w:r>
    </w:p>
    <w:p w:rsidR="00CE4F83" w:rsidRPr="002B7C1B" w:rsidRDefault="00CE4F83" w:rsidP="00CE4F83">
      <w:pPr>
        <w:spacing w:line="276" w:lineRule="auto"/>
        <w:ind w:left="20" w:right="380"/>
        <w:jc w:val="both"/>
        <w:rPr>
          <w:rFonts w:eastAsia="Calibri"/>
          <w:color w:val="000000"/>
          <w:sz w:val="28"/>
          <w:szCs w:val="22"/>
          <w:lang w:val="tt-RU"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2.</w:t>
      </w:r>
      <w:r w:rsidRPr="000F5C0B">
        <w:rPr>
          <w:rFonts w:eastAsia="Calibri"/>
          <w:color w:val="000000"/>
          <w:sz w:val="28"/>
          <w:szCs w:val="22"/>
          <w:lang w:eastAsia="en-US"/>
        </w:rPr>
        <w:t>Основная образовател</w:t>
      </w:r>
      <w:r w:rsidR="00040A91">
        <w:rPr>
          <w:rFonts w:eastAsia="Calibri"/>
          <w:color w:val="000000"/>
          <w:sz w:val="28"/>
          <w:szCs w:val="22"/>
          <w:lang w:eastAsia="en-US"/>
        </w:rPr>
        <w:t>ьная программа основного общего</w:t>
      </w:r>
      <w:r w:rsidR="00F3649B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0F5C0B">
        <w:rPr>
          <w:rFonts w:eastAsia="Calibri"/>
          <w:color w:val="000000"/>
          <w:sz w:val="28"/>
          <w:szCs w:val="22"/>
          <w:lang w:eastAsia="en-US"/>
        </w:rPr>
        <w:t xml:space="preserve">образования </w:t>
      </w:r>
      <w:proofErr w:type="spellStart"/>
      <w:r w:rsidRPr="000F5C0B">
        <w:rPr>
          <w:rFonts w:eastAsia="Calibri"/>
          <w:color w:val="000000"/>
          <w:sz w:val="28"/>
          <w:szCs w:val="22"/>
          <w:lang w:eastAsia="en-US"/>
        </w:rPr>
        <w:t>МБОУ</w:t>
      </w:r>
      <w:r>
        <w:rPr>
          <w:rFonts w:eastAsia="Calibri"/>
          <w:noProof/>
          <w:sz w:val="28"/>
          <w:szCs w:val="22"/>
          <w:lang w:eastAsia="en-US"/>
        </w:rPr>
        <w:t>«Шетнево-Тулушская</w:t>
      </w:r>
      <w:proofErr w:type="spellEnd"/>
      <w:r>
        <w:rPr>
          <w:rFonts w:eastAsia="Calibri"/>
          <w:noProof/>
          <w:sz w:val="28"/>
          <w:szCs w:val="22"/>
          <w:lang w:eastAsia="en-US"/>
        </w:rPr>
        <w:t xml:space="preserve"> О</w:t>
      </w:r>
      <w:r w:rsidRPr="000F5C0B">
        <w:rPr>
          <w:rFonts w:eastAsia="Calibri"/>
          <w:noProof/>
          <w:sz w:val="28"/>
          <w:szCs w:val="22"/>
          <w:lang w:eastAsia="en-US"/>
        </w:rPr>
        <w:t>ОШ»</w:t>
      </w:r>
      <w:proofErr w:type="gramStart"/>
      <w:r w:rsidR="00040A91">
        <w:rPr>
          <w:rFonts w:eastAsia="Calibri"/>
          <w:color w:val="000000"/>
          <w:sz w:val="28"/>
          <w:szCs w:val="22"/>
          <w:lang w:eastAsia="en-US"/>
        </w:rPr>
        <w:t xml:space="preserve"> ,</w:t>
      </w:r>
      <w:proofErr w:type="gramEnd"/>
      <w:r w:rsidR="00040A91">
        <w:rPr>
          <w:rFonts w:eastAsia="Calibri"/>
          <w:color w:val="000000"/>
          <w:sz w:val="28"/>
          <w:szCs w:val="22"/>
          <w:lang w:eastAsia="en-US"/>
        </w:rPr>
        <w:t>утвержденная</w:t>
      </w:r>
      <w:r w:rsidRPr="000F5C0B">
        <w:rPr>
          <w:rFonts w:eastAsia="Calibri"/>
          <w:color w:val="000000"/>
          <w:sz w:val="28"/>
          <w:szCs w:val="22"/>
          <w:lang w:eastAsia="en-US"/>
        </w:rPr>
        <w:t xml:space="preserve"> прик</w:t>
      </w:r>
      <w:r w:rsidR="00040A91">
        <w:rPr>
          <w:rFonts w:eastAsia="Calibri"/>
          <w:color w:val="000000"/>
          <w:sz w:val="28"/>
          <w:szCs w:val="22"/>
          <w:lang w:eastAsia="en-US"/>
        </w:rPr>
        <w:t>азом № 75 от 01.09</w:t>
      </w:r>
      <w:r>
        <w:rPr>
          <w:rFonts w:eastAsia="Calibri"/>
          <w:color w:val="000000"/>
          <w:sz w:val="28"/>
          <w:szCs w:val="22"/>
          <w:lang w:eastAsia="en-US"/>
        </w:rPr>
        <w:t xml:space="preserve">.2016г. </w:t>
      </w:r>
    </w:p>
    <w:p w:rsidR="00CE4F83" w:rsidRDefault="00CE4F83" w:rsidP="00CE4F8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ind w:left="20"/>
        <w:jc w:val="both"/>
        <w:rPr>
          <w:color w:val="000000"/>
          <w:sz w:val="28"/>
        </w:rPr>
      </w:pPr>
      <w:r>
        <w:rPr>
          <w:rFonts w:eastAsia="Calibri"/>
          <w:noProof/>
          <w:lang w:val="tt-RU" w:eastAsia="en-US"/>
        </w:rPr>
        <w:t>3.</w:t>
      </w:r>
      <w:r>
        <w:rPr>
          <w:rFonts w:eastAsia="Calibri"/>
          <w:noProof/>
          <w:sz w:val="40"/>
          <w:szCs w:val="22"/>
          <w:lang w:val="tt-RU" w:eastAsia="en-US"/>
        </w:rPr>
        <w:t>.</w:t>
      </w:r>
      <w:r w:rsidRPr="000F5C0B">
        <w:rPr>
          <w:color w:val="000000"/>
          <w:sz w:val="28"/>
        </w:rPr>
        <w:t>Календарный учебный  график работы МБОУ «</w:t>
      </w:r>
      <w:proofErr w:type="spellStart"/>
      <w:r>
        <w:rPr>
          <w:rFonts w:eastAsia="Calibri"/>
          <w:noProof/>
          <w:sz w:val="28"/>
          <w:szCs w:val="22"/>
          <w:lang w:eastAsia="en-US"/>
        </w:rPr>
        <w:t>Шетнево-Тулушская</w:t>
      </w:r>
      <w:proofErr w:type="spellEnd"/>
      <w:r>
        <w:rPr>
          <w:rFonts w:eastAsia="Calibri"/>
          <w:noProof/>
          <w:sz w:val="28"/>
          <w:szCs w:val="22"/>
          <w:lang w:eastAsia="en-US"/>
        </w:rPr>
        <w:t xml:space="preserve"> О</w:t>
      </w:r>
      <w:r w:rsidRPr="000F5C0B">
        <w:rPr>
          <w:rFonts w:eastAsia="Calibri"/>
          <w:noProof/>
          <w:sz w:val="28"/>
          <w:szCs w:val="22"/>
          <w:lang w:eastAsia="en-US"/>
        </w:rPr>
        <w:t>ОШ</w:t>
      </w:r>
      <w:r>
        <w:rPr>
          <w:color w:val="000000"/>
          <w:sz w:val="28"/>
        </w:rPr>
        <w:t>» на 2016-2017</w:t>
      </w:r>
      <w:r w:rsidRPr="000F5C0B">
        <w:rPr>
          <w:color w:val="000000"/>
          <w:sz w:val="28"/>
        </w:rPr>
        <w:t xml:space="preserve"> учебный год</w:t>
      </w:r>
      <w:r>
        <w:rPr>
          <w:color w:val="000000"/>
          <w:sz w:val="28"/>
        </w:rPr>
        <w:t>.</w:t>
      </w:r>
    </w:p>
    <w:p w:rsidR="00CE4F83" w:rsidRDefault="00CE4F83" w:rsidP="00CE4F83">
      <w:pPr>
        <w:widowControl w:val="0"/>
        <w:overflowPunct w:val="0"/>
        <w:autoSpaceDE w:val="0"/>
        <w:autoSpaceDN w:val="0"/>
        <w:adjustRightInd w:val="0"/>
        <w:spacing w:line="223" w:lineRule="auto"/>
        <w:jc w:val="both"/>
      </w:pPr>
      <w:r>
        <w:rPr>
          <w:rFonts w:eastAsia="Calibri"/>
          <w:noProof/>
          <w:lang w:val="tt-RU" w:eastAsia="en-US"/>
        </w:rPr>
        <w:t>4.</w:t>
      </w:r>
      <w:r w:rsidRPr="00574698">
        <w:t xml:space="preserve"> </w:t>
      </w:r>
      <w:proofErr w:type="gramStart"/>
      <w:r>
        <w:t xml:space="preserve">Программа «Искусство. 8-9 классы» (авторы Г. П. Сергеева, И. Э. </w:t>
      </w:r>
      <w:proofErr w:type="spellStart"/>
      <w:r>
        <w:t>Кашекова</w:t>
      </w:r>
      <w:proofErr w:type="spellEnd"/>
      <w:r>
        <w:t>, Е. Д. Критская.</w:t>
      </w:r>
      <w:proofErr w:type="gramEnd"/>
      <w:r>
        <w:t xml:space="preserve"> </w:t>
      </w:r>
      <w:r w:rsidRPr="008D5371">
        <w:t>Сборник: «Программы для общеобразовательных учреждений: «Музыка 1-7 классы. Искусство 8-9 классы».//</w:t>
      </w:r>
      <w:proofErr w:type="gramStart"/>
      <w:r w:rsidRPr="008D5371">
        <w:t xml:space="preserve">Москва, Просвещение, 2007 год). </w:t>
      </w:r>
      <w:proofErr w:type="gramEnd"/>
    </w:p>
    <w:p w:rsidR="00F3649B" w:rsidRDefault="00F3649B" w:rsidP="00CE4F83">
      <w:pPr>
        <w:widowControl w:val="0"/>
        <w:overflowPunct w:val="0"/>
        <w:autoSpaceDE w:val="0"/>
        <w:autoSpaceDN w:val="0"/>
        <w:adjustRightInd w:val="0"/>
        <w:spacing w:line="223" w:lineRule="auto"/>
        <w:jc w:val="both"/>
      </w:pPr>
    </w:p>
    <w:p w:rsidR="00F3649B" w:rsidRPr="00574698" w:rsidRDefault="00F3649B" w:rsidP="00F3649B">
      <w:r>
        <w:t>Учебник «Искусство 8-9 классы</w:t>
      </w:r>
      <w:r w:rsidRPr="0046070C">
        <w:t xml:space="preserve">». </w:t>
      </w:r>
      <w:proofErr w:type="spellStart"/>
      <w:r>
        <w:t>Г.П.Сергеева</w:t>
      </w:r>
      <w:proofErr w:type="spellEnd"/>
      <w:r>
        <w:t xml:space="preserve">, </w:t>
      </w:r>
      <w:proofErr w:type="spellStart"/>
      <w:r>
        <w:t>И.Э.Кашекова</w:t>
      </w:r>
      <w:proofErr w:type="spellEnd"/>
      <w:r>
        <w:t xml:space="preserve">, </w:t>
      </w:r>
      <w:proofErr w:type="spellStart"/>
      <w:r>
        <w:t>Е.Д.Критская</w:t>
      </w:r>
      <w:proofErr w:type="spellEnd"/>
      <w:proofErr w:type="gramStart"/>
      <w:r w:rsidRPr="0046070C">
        <w:t xml:space="preserve"> </w:t>
      </w:r>
      <w:r>
        <w:t>,</w:t>
      </w:r>
      <w:proofErr w:type="gramEnd"/>
      <w:r>
        <w:t xml:space="preserve">Москва, </w:t>
      </w:r>
      <w:r w:rsidRPr="00CF6C6A">
        <w:t>«Просвещение», 2014г.</w:t>
      </w:r>
    </w:p>
    <w:p w:rsidR="00F3649B" w:rsidRPr="00574698" w:rsidRDefault="00F3649B" w:rsidP="00CE4F83">
      <w:pPr>
        <w:widowControl w:val="0"/>
        <w:overflowPunct w:val="0"/>
        <w:autoSpaceDE w:val="0"/>
        <w:autoSpaceDN w:val="0"/>
        <w:adjustRightInd w:val="0"/>
        <w:spacing w:line="223" w:lineRule="auto"/>
        <w:jc w:val="both"/>
      </w:pPr>
    </w:p>
    <w:p w:rsidR="004A6169" w:rsidRPr="00CD23CE" w:rsidRDefault="004A6169" w:rsidP="008F5D9E">
      <w:pPr>
        <w:rPr>
          <w:sz w:val="28"/>
          <w:szCs w:val="28"/>
          <w:lang w:val="tt-RU"/>
        </w:rPr>
      </w:pPr>
      <w:r w:rsidRPr="00192868">
        <w:rPr>
          <w:sz w:val="28"/>
          <w:szCs w:val="28"/>
        </w:rPr>
        <w:t xml:space="preserve">   </w:t>
      </w:r>
      <w:r w:rsidRPr="00CD23CE">
        <w:rPr>
          <w:color w:val="000000"/>
          <w:sz w:val="28"/>
          <w:szCs w:val="28"/>
        </w:rPr>
        <w:t>По п</w:t>
      </w:r>
      <w:r w:rsidRPr="00CD23CE">
        <w:rPr>
          <w:sz w:val="28"/>
          <w:szCs w:val="28"/>
        </w:rPr>
        <w:t xml:space="preserve">рограмме на изучение предмета «Искусство» в 8-9 классах отводится 70 часов </w:t>
      </w:r>
    </w:p>
    <w:p w:rsidR="004A6169" w:rsidRPr="00CD23CE" w:rsidRDefault="004A6169" w:rsidP="004A6169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(1 час в неделю): 8 класс – 35 часов, 9 класс - 35 часов. </w:t>
      </w:r>
    </w:p>
    <w:p w:rsidR="004A6169" w:rsidRPr="00CD23CE" w:rsidRDefault="004A6169" w:rsidP="004A6169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  По у</w:t>
      </w:r>
      <w:r>
        <w:rPr>
          <w:sz w:val="28"/>
          <w:szCs w:val="28"/>
        </w:rPr>
        <w:t>чебному плану МБОУ «</w:t>
      </w:r>
      <w:proofErr w:type="spellStart"/>
      <w:r>
        <w:rPr>
          <w:sz w:val="28"/>
          <w:szCs w:val="28"/>
        </w:rPr>
        <w:t>Шетнево-Тулушская</w:t>
      </w:r>
      <w:proofErr w:type="spellEnd"/>
      <w:r>
        <w:rPr>
          <w:sz w:val="28"/>
          <w:szCs w:val="28"/>
        </w:rPr>
        <w:t xml:space="preserve"> О</w:t>
      </w:r>
      <w:r w:rsidRPr="00CD23CE">
        <w:rPr>
          <w:sz w:val="28"/>
          <w:szCs w:val="28"/>
        </w:rPr>
        <w:t xml:space="preserve">ОШ» отводится 69 часов (8 класс – 35 часов, 9 класс - 34 часа, так как в 9 классе 34 уч. </w:t>
      </w:r>
      <w:proofErr w:type="spellStart"/>
      <w:r w:rsidRPr="00CD23CE">
        <w:rPr>
          <w:sz w:val="28"/>
          <w:szCs w:val="28"/>
        </w:rPr>
        <w:t>нед</w:t>
      </w:r>
      <w:proofErr w:type="spellEnd"/>
      <w:r w:rsidRPr="00CD23CE">
        <w:rPr>
          <w:sz w:val="28"/>
          <w:szCs w:val="28"/>
        </w:rPr>
        <w:t xml:space="preserve">.). Данная рабочая программа </w:t>
      </w:r>
      <w:r w:rsidRPr="00CD23CE">
        <w:rPr>
          <w:color w:val="000000"/>
          <w:sz w:val="28"/>
          <w:szCs w:val="28"/>
        </w:rPr>
        <w:t>рассчитана на два года обучения — в 8 и 9  классах, и</w:t>
      </w:r>
      <w:r w:rsidRPr="00CD23CE">
        <w:rPr>
          <w:sz w:val="28"/>
          <w:szCs w:val="28"/>
        </w:rPr>
        <w:t xml:space="preserve"> рассчитана на 69 часов (из расчета 1 час в неделю).</w:t>
      </w:r>
    </w:p>
    <w:p w:rsidR="004A6169" w:rsidRPr="00CD23CE" w:rsidRDefault="004A6169" w:rsidP="004A6169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  </w:t>
      </w:r>
      <w:r w:rsidRPr="00CD23CE">
        <w:rPr>
          <w:sz w:val="28"/>
          <w:szCs w:val="28"/>
          <w:lang w:val="tt-RU"/>
        </w:rPr>
        <w:t xml:space="preserve"> </w:t>
      </w:r>
      <w:r w:rsidRPr="00CD23CE">
        <w:rPr>
          <w:color w:val="000000"/>
          <w:sz w:val="28"/>
          <w:szCs w:val="28"/>
        </w:rPr>
        <w:t>В</w:t>
      </w:r>
      <w:r w:rsidRPr="00CD23CE">
        <w:rPr>
          <w:sz w:val="28"/>
          <w:szCs w:val="28"/>
        </w:rPr>
        <w:t xml:space="preserve"> последовательность изучения тем и разделов изменения не внесены.</w:t>
      </w:r>
    </w:p>
    <w:p w:rsidR="004A6169" w:rsidRDefault="004A6169" w:rsidP="00F3649B">
      <w:pPr>
        <w:rPr>
          <w:color w:val="000000"/>
        </w:rPr>
      </w:pPr>
      <w:r w:rsidRPr="00CD23CE">
        <w:rPr>
          <w:sz w:val="28"/>
          <w:szCs w:val="28"/>
        </w:rPr>
        <w:t xml:space="preserve"> В 9 классе сокращение учебного времени происходит за счет объединения тем в разделе «Искусство и открытие мира для себя» при составлении исследовательского проекта «Пушкин – наше все».</w:t>
      </w:r>
      <w:r w:rsidRPr="00CD23CE">
        <w:rPr>
          <w:sz w:val="28"/>
          <w:szCs w:val="28"/>
        </w:rPr>
        <w:br/>
        <w:t xml:space="preserve">    </w:t>
      </w:r>
    </w:p>
    <w:p w:rsidR="004A6169" w:rsidRDefault="004A6169" w:rsidP="004A6169">
      <w:pPr>
        <w:rPr>
          <w:color w:val="000000"/>
        </w:rPr>
      </w:pPr>
    </w:p>
    <w:p w:rsidR="008F5D9E" w:rsidRDefault="008F5D9E" w:rsidP="004A6169">
      <w:pPr>
        <w:tabs>
          <w:tab w:val="left" w:pos="1080"/>
        </w:tabs>
        <w:ind w:firstLine="709"/>
        <w:jc w:val="center"/>
        <w:outlineLvl w:val="0"/>
        <w:rPr>
          <w:b/>
        </w:rPr>
      </w:pPr>
    </w:p>
    <w:p w:rsidR="008F5D9E" w:rsidRDefault="008F5D9E" w:rsidP="004A6169">
      <w:pPr>
        <w:tabs>
          <w:tab w:val="left" w:pos="1080"/>
        </w:tabs>
        <w:ind w:firstLine="709"/>
        <w:jc w:val="center"/>
        <w:outlineLvl w:val="0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ind w:right="540"/>
        <w:jc w:val="both"/>
        <w:rPr>
          <w:b/>
          <w:bCs/>
          <w:color w:val="000000"/>
        </w:rPr>
      </w:pPr>
    </w:p>
    <w:p w:rsidR="004A6169" w:rsidRDefault="004A6169" w:rsidP="004A6169">
      <w:pPr>
        <w:autoSpaceDE w:val="0"/>
        <w:autoSpaceDN w:val="0"/>
        <w:adjustRightInd w:val="0"/>
        <w:jc w:val="center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jc w:val="center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jc w:val="center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jc w:val="center"/>
        <w:rPr>
          <w:b/>
        </w:rPr>
      </w:pPr>
    </w:p>
    <w:p w:rsidR="004A6169" w:rsidRDefault="004A6169" w:rsidP="004A6169">
      <w:pPr>
        <w:autoSpaceDE w:val="0"/>
        <w:autoSpaceDN w:val="0"/>
        <w:adjustRightInd w:val="0"/>
        <w:jc w:val="center"/>
        <w:rPr>
          <w:b/>
        </w:rPr>
      </w:pPr>
    </w:p>
    <w:p w:rsidR="00F3649B" w:rsidRPr="0069561E" w:rsidRDefault="00F3649B" w:rsidP="00F3649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color w:val="000000"/>
        </w:rPr>
      </w:pPr>
      <w:r w:rsidRPr="0069561E">
        <w:rPr>
          <w:b/>
          <w:iCs/>
        </w:rPr>
        <w:t xml:space="preserve">Планируемые результаты </w:t>
      </w:r>
      <w:r w:rsidRPr="0069561E">
        <w:rPr>
          <w:b/>
        </w:rPr>
        <w:t xml:space="preserve">освоения учебной </w:t>
      </w:r>
      <w:r>
        <w:rPr>
          <w:b/>
        </w:rPr>
        <w:t>программы по курсу «Искусство</w:t>
      </w:r>
      <w:r w:rsidRPr="0069561E">
        <w:rPr>
          <w:b/>
        </w:rPr>
        <w:t>»</w:t>
      </w:r>
      <w:r>
        <w:rPr>
          <w:b/>
        </w:rPr>
        <w:t>:</w:t>
      </w:r>
    </w:p>
    <w:p w:rsidR="00F3649B" w:rsidRPr="00732A1A" w:rsidRDefault="00F3649B" w:rsidP="00F3649B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732A1A">
        <w:rPr>
          <w:b/>
        </w:rPr>
        <w:t>.</w:t>
      </w:r>
      <w:r w:rsidRPr="007707A8">
        <w:rPr>
          <w:b/>
        </w:rPr>
        <w:t xml:space="preserve"> </w:t>
      </w:r>
    </w:p>
    <w:p w:rsidR="00F3649B" w:rsidRPr="00AC6675" w:rsidRDefault="00F3649B" w:rsidP="00F3649B">
      <w:pPr>
        <w:spacing w:before="120" w:after="120"/>
        <w:ind w:left="34"/>
        <w:jc w:val="both"/>
      </w:pPr>
      <w:r w:rsidRPr="00AC6675">
        <w:t xml:space="preserve"> Обучение  искусству в основной школе должно обеспечить учащимся возможность: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9"/>
        <w:jc w:val="both"/>
      </w:pPr>
      <w:r w:rsidRPr="00AC6675">
        <w:t>иметь представление о жанрах и стилях классического и современного искусства, осо</w:t>
      </w:r>
      <w:r w:rsidRPr="00AC6675">
        <w:softHyphen/>
        <w:t>бенностях художественного  языка и музыкальной драматургии;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>определять принадлежность художественных произведений к одному из жанров на ос</w:t>
      </w:r>
      <w:r w:rsidRPr="00AC6675">
        <w:softHyphen/>
        <w:t>нове характерных средств  выразительности;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AC6675">
        <w:t>т</w:t>
      </w:r>
      <w:proofErr w:type="gramStart"/>
      <w:r w:rsidRPr="00AC6675">
        <w:t>.д</w:t>
      </w:r>
      <w:proofErr w:type="spellEnd"/>
      <w:proofErr w:type="gramEnd"/>
      <w:r w:rsidRPr="00AC6675">
        <w:t>, узнавать наиболее значимые их произведения;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размышлять о знакомом  произведении, высказывая суждения об ос</w:t>
      </w:r>
      <w:r w:rsidRPr="00AC6675">
        <w:softHyphen/>
      </w:r>
      <w:r w:rsidRPr="00AC6675">
        <w:rPr>
          <w:spacing w:val="-3"/>
        </w:rPr>
        <w:t>новной идее, средствах ее воплощения, интонационных особенностях, жанре, форме, исполни</w:t>
      </w:r>
      <w:r w:rsidRPr="00AC6675">
        <w:rPr>
          <w:spacing w:val="-3"/>
        </w:rPr>
        <w:softHyphen/>
      </w:r>
      <w:r w:rsidRPr="00AC6675">
        <w:t>телях;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9"/>
        <w:jc w:val="both"/>
      </w:pPr>
      <w:r w:rsidRPr="00AC6675"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>исполнять народные и современные песни, знакомые мелодии изученных классиче</w:t>
      </w:r>
      <w:r w:rsidRPr="00AC6675">
        <w:softHyphen/>
        <w:t>ских произведений;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выполнять творческие задания, участвовать в исследовательских проектах;</w:t>
      </w:r>
    </w:p>
    <w:p w:rsidR="00F3649B" w:rsidRPr="00AC6675" w:rsidRDefault="00F3649B" w:rsidP="00F3649B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использовать знания о музыке и музыкантах, художниках,  полученные на уроках, при составле</w:t>
      </w:r>
      <w:r w:rsidRPr="00AC6675">
        <w:softHyphen/>
        <w:t>нии домашней фонотеки, видеотеки и пр.</w:t>
      </w:r>
    </w:p>
    <w:p w:rsidR="00C510D4" w:rsidRDefault="00C510D4" w:rsidP="00C510D4">
      <w:pPr>
        <w:pStyle w:val="ac"/>
        <w:shd w:val="clear" w:color="auto" w:fill="FFFFFF"/>
        <w:ind w:right="540"/>
        <w:jc w:val="both"/>
      </w:pPr>
      <w:r>
        <w:rPr>
          <w:b/>
          <w:bCs/>
          <w:i/>
          <w:iCs/>
          <w:color w:val="000000"/>
        </w:rPr>
        <w:t>Выпускники основной школы научатся:</w:t>
      </w:r>
    </w:p>
    <w:p w:rsidR="00C510D4" w:rsidRDefault="00C510D4" w:rsidP="00C510D4">
      <w:pPr>
        <w:pStyle w:val="ac"/>
        <w:shd w:val="clear" w:color="auto" w:fill="FFFFFF"/>
        <w:ind w:right="540"/>
        <w:jc w:val="both"/>
      </w:pPr>
      <w:r>
        <w:rPr>
          <w:i/>
          <w:iCs/>
          <w:color w:val="000000"/>
        </w:rPr>
        <w:t xml:space="preserve">•   </w:t>
      </w:r>
      <w:r>
        <w:rPr>
          <w:color w:val="000000"/>
        </w:rPr>
        <w:t>воспринимать явления художественной культуры разных народов мира, осознавать в ней место отечественного искус</w:t>
      </w:r>
      <w:r>
        <w:rPr>
          <w:color w:val="000000"/>
        </w:rPr>
        <w:softHyphen/>
        <w:t>ства;</w:t>
      </w:r>
    </w:p>
    <w:p w:rsidR="00C510D4" w:rsidRDefault="00C510D4" w:rsidP="00C510D4">
      <w:pPr>
        <w:pStyle w:val="ac"/>
        <w:shd w:val="clear" w:color="auto" w:fill="FFFFFF"/>
        <w:ind w:right="540"/>
        <w:jc w:val="both"/>
      </w:pPr>
      <w:r>
        <w:rPr>
          <w:color w:val="000000"/>
        </w:rPr>
        <w:t>• понимать и интерпретировать художественные образы, ориентироваться в системе нравственных ценностей, пред</w:t>
      </w:r>
      <w:r>
        <w:rPr>
          <w:color w:val="000000"/>
        </w:rPr>
        <w:softHyphen/>
        <w:t>ставленных в произведениях искусства, делать выводы и умо</w:t>
      </w:r>
      <w:r>
        <w:rPr>
          <w:color w:val="000000"/>
        </w:rPr>
        <w:softHyphen/>
        <w:t>заключения;</w:t>
      </w:r>
    </w:p>
    <w:p w:rsidR="00C510D4" w:rsidRDefault="00C510D4" w:rsidP="00C510D4">
      <w:pPr>
        <w:pStyle w:val="ac"/>
        <w:shd w:val="clear" w:color="auto" w:fill="FFFFFF"/>
        <w:ind w:right="540"/>
        <w:jc w:val="both"/>
      </w:pPr>
      <w:r>
        <w:rPr>
          <w:color w:val="000000"/>
        </w:rPr>
        <w:t>•   описывать явления музыкальной, художественной куль</w:t>
      </w:r>
      <w:r>
        <w:rPr>
          <w:color w:val="000000"/>
        </w:rPr>
        <w:softHyphen/>
        <w:t>туры, используя для этого соответствующую терминологию;</w:t>
      </w:r>
    </w:p>
    <w:p w:rsidR="00C510D4" w:rsidRDefault="00C510D4" w:rsidP="00C510D4">
      <w:pPr>
        <w:pStyle w:val="ac"/>
        <w:shd w:val="clear" w:color="auto" w:fill="FFFFFF"/>
        <w:ind w:right="540"/>
        <w:jc w:val="both"/>
      </w:pPr>
      <w:r>
        <w:rPr>
          <w:color w:val="000000"/>
        </w:rPr>
        <w:t>•   структурировать изученный материал и информацию, полученную из других источников; применять умения и на</w:t>
      </w:r>
      <w:r>
        <w:rPr>
          <w:color w:val="000000"/>
        </w:rPr>
        <w:softHyphen/>
        <w:t>выки в каком-либо виде художественной деятельности; ре</w:t>
      </w:r>
      <w:r>
        <w:rPr>
          <w:color w:val="000000"/>
        </w:rPr>
        <w:softHyphen/>
        <w:t>шать творческие проблемы.</w:t>
      </w:r>
    </w:p>
    <w:p w:rsidR="008F5D9E" w:rsidRPr="00F3649B" w:rsidRDefault="00F3649B" w:rsidP="00F3649B">
      <w:pPr>
        <w:pStyle w:val="a6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A1A">
        <w:rPr>
          <w:rFonts w:ascii="Times New Roman" w:hAnsi="Times New Roman" w:cs="Times New Roman"/>
          <w:sz w:val="24"/>
          <w:szCs w:val="24"/>
        </w:rPr>
        <w:lastRenderedPageBreak/>
        <w:t>Обучение искусству в основной школе должно вывести учащихся на стандарт</w:t>
      </w:r>
      <w:r w:rsidRPr="00732A1A">
        <w:rPr>
          <w:rFonts w:ascii="Times New Roman" w:hAnsi="Times New Roman" w:cs="Times New Roman"/>
          <w:sz w:val="24"/>
          <w:szCs w:val="24"/>
        </w:rPr>
        <w:softHyphen/>
        <w:t>ный уровень знаний, умений, навыков.</w:t>
      </w:r>
    </w:p>
    <w:p w:rsidR="004A6169" w:rsidRDefault="004A6169" w:rsidP="008F5D9E">
      <w:pPr>
        <w:rPr>
          <w:b/>
        </w:rPr>
      </w:pPr>
    </w:p>
    <w:p w:rsidR="004A6169" w:rsidRPr="00C9528F" w:rsidRDefault="004A6169" w:rsidP="004A6169">
      <w:pPr>
        <w:ind w:firstLine="709"/>
        <w:jc w:val="center"/>
        <w:outlineLvl w:val="0"/>
        <w:rPr>
          <w:b/>
          <w:sz w:val="28"/>
          <w:szCs w:val="28"/>
          <w:u w:val="single"/>
        </w:rPr>
      </w:pPr>
      <w:r w:rsidRPr="00C9528F">
        <w:rPr>
          <w:b/>
          <w:sz w:val="28"/>
          <w:szCs w:val="28"/>
          <w:u w:val="single"/>
        </w:rPr>
        <w:t>Основное содержание программы</w:t>
      </w:r>
    </w:p>
    <w:p w:rsidR="004A6169" w:rsidRPr="00060311" w:rsidRDefault="004A6169" w:rsidP="004A6169">
      <w:pPr>
        <w:jc w:val="center"/>
        <w:rPr>
          <w:b/>
          <w:u w:val="single"/>
        </w:rPr>
      </w:pPr>
      <w:r w:rsidRPr="00060311">
        <w:rPr>
          <w:b/>
          <w:u w:val="single"/>
        </w:rPr>
        <w:t>8 класс.</w:t>
      </w:r>
    </w:p>
    <w:p w:rsidR="004A6169" w:rsidRPr="00060311" w:rsidRDefault="004A6169" w:rsidP="004A6169">
      <w:pPr>
        <w:jc w:val="both"/>
        <w:rPr>
          <w:b/>
          <w:u w:val="single"/>
        </w:rPr>
      </w:pPr>
      <w:r w:rsidRPr="00060311">
        <w:rPr>
          <w:b/>
          <w:u w:val="single"/>
        </w:rPr>
        <w:t>Искусство в жизни современного человека - 3 часа</w:t>
      </w:r>
    </w:p>
    <w:p w:rsidR="004A6169" w:rsidRPr="00AC6675" w:rsidRDefault="004A6169" w:rsidP="004A6169">
      <w:pPr>
        <w:ind w:firstLine="284"/>
        <w:jc w:val="both"/>
      </w:pPr>
      <w:r>
        <w:t xml:space="preserve">   </w:t>
      </w:r>
      <w:r w:rsidRPr="00AC6675"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AC6675">
        <w:t>полифункциональности</w:t>
      </w:r>
      <w:proofErr w:type="spellEnd"/>
      <w:r w:rsidRPr="00AC6675">
        <w:t xml:space="preserve"> и ценности для людей, живших во все времена.</w:t>
      </w:r>
    </w:p>
    <w:p w:rsidR="004A6169" w:rsidRPr="00060311" w:rsidRDefault="004A6169" w:rsidP="004A6169">
      <w:pPr>
        <w:ind w:firstLine="284"/>
        <w:jc w:val="both"/>
      </w:pPr>
      <w:r w:rsidRPr="00AC6675">
        <w:t xml:space="preserve">Виды искусства. Художественный образ – стиль – язык. Наука и искусство. Знание научное и знание </w:t>
      </w:r>
      <w:r w:rsidRPr="00060311">
        <w:t>художественное. Роль искусства в формировании художественного и научного мышления.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</w:pPr>
      <w:r w:rsidRPr="00060311">
        <w:rPr>
          <w:b/>
          <w:bCs/>
          <w:color w:val="000000"/>
        </w:rPr>
        <w:t xml:space="preserve">Примерный художественный материал: </w:t>
      </w:r>
      <w:r w:rsidRPr="00060311">
        <w:rPr>
          <w:b/>
          <w:bCs/>
          <w:color w:val="000000"/>
        </w:rPr>
        <w:br/>
        <w:t xml:space="preserve">  </w:t>
      </w:r>
      <w:r w:rsidRPr="00060311">
        <w:rPr>
          <w:color w:val="000000"/>
        </w:rPr>
        <w:t>Произведения художественной культуры (архитектуры, живописи, скульптуры, музыки, литературы и др.) и предме</w:t>
      </w:r>
      <w:r w:rsidRPr="00060311">
        <w:rPr>
          <w:color w:val="000000"/>
        </w:rPr>
        <w:softHyphen/>
        <w:t>ты материальной культуры в контексте разных стилей (по вы</w:t>
      </w:r>
      <w:r w:rsidRPr="00060311">
        <w:rPr>
          <w:color w:val="000000"/>
        </w:rPr>
        <w:softHyphen/>
        <w:t>бору учителя на знакомом материале).</w:t>
      </w:r>
    </w:p>
    <w:p w:rsidR="004A6169" w:rsidRPr="00060311" w:rsidRDefault="004A6169" w:rsidP="004A6169">
      <w:pPr>
        <w:ind w:firstLine="284"/>
        <w:jc w:val="both"/>
        <w:rPr>
          <w:b/>
          <w:u w:val="single"/>
        </w:rPr>
      </w:pPr>
      <w:r w:rsidRPr="00060311">
        <w:rPr>
          <w:b/>
          <w:u w:val="single"/>
        </w:rPr>
        <w:t>Искусство открывает новые грани мира - 7 часов.</w:t>
      </w:r>
    </w:p>
    <w:p w:rsidR="004A6169" w:rsidRPr="00060311" w:rsidRDefault="004A6169" w:rsidP="004A6169">
      <w:pPr>
        <w:ind w:firstLine="284"/>
        <w:jc w:val="both"/>
      </w:pPr>
      <w:r w:rsidRPr="00060311">
        <w:t xml:space="preserve">  Искусство как образная модель окружающего мира, обогащающая жизненный опыт человека, его знаний и представлений о мире. Искусство как духовный опыт</w:t>
      </w:r>
      <w:r w:rsidRPr="00AC6675">
        <w:t xml:space="preserve">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  <w:r>
        <w:br/>
      </w:r>
      <w:r w:rsidRPr="00060311">
        <w:rPr>
          <w:b/>
          <w:bCs/>
          <w:color w:val="000000"/>
        </w:rPr>
        <w:t>Примерный художественный материал: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>
        <w:rPr>
          <w:color w:val="000000"/>
        </w:rPr>
        <w:t xml:space="preserve">  </w:t>
      </w:r>
      <w:r w:rsidRPr="00060311">
        <w:rPr>
          <w:color w:val="000000"/>
        </w:rPr>
        <w:t>Знакомство с мировоззрением народа, его обычаями, об</w:t>
      </w:r>
      <w:r w:rsidRPr="00060311">
        <w:rPr>
          <w:color w:val="000000"/>
        </w:rPr>
        <w:softHyphen/>
        <w:t>рядами, бытом, религиозными традициями на примерах пер</w:t>
      </w:r>
      <w:r w:rsidRPr="00060311">
        <w:rPr>
          <w:color w:val="000000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060311">
        <w:rPr>
          <w:color w:val="000000"/>
        </w:rPr>
        <w:softHyphen/>
        <w:t>кусства, музыкального фольклора, храмового синтеза ис</w:t>
      </w:r>
      <w:r w:rsidRPr="00060311">
        <w:rPr>
          <w:color w:val="000000"/>
        </w:rPr>
        <w:softHyphen/>
        <w:t>кусств, классических и современных образцов профессио</w:t>
      </w:r>
      <w:r w:rsidRPr="00060311">
        <w:rPr>
          <w:color w:val="000000"/>
        </w:rPr>
        <w:softHyphen/>
        <w:t>нального художественного творчества в литературе, музыке, изобразительном искусстве, театре, кино.</w:t>
      </w:r>
      <w:r w:rsidRPr="00060311">
        <w:t xml:space="preserve"> </w:t>
      </w:r>
      <w:r w:rsidRPr="00060311">
        <w:rPr>
          <w:color w:val="000000"/>
        </w:rPr>
        <w:t>Образы природы, человека в произведениях русских и за</w:t>
      </w:r>
      <w:r w:rsidRPr="00060311">
        <w:rPr>
          <w:color w:val="000000"/>
        </w:rPr>
        <w:softHyphen/>
        <w:t>рубежных мастеров.</w:t>
      </w:r>
    </w:p>
    <w:p w:rsidR="004A6169" w:rsidRDefault="004A6169" w:rsidP="004A6169">
      <w:pPr>
        <w:autoSpaceDE w:val="0"/>
        <w:autoSpaceDN w:val="0"/>
        <w:adjustRightInd w:val="0"/>
        <w:ind w:right="539" w:firstLine="284"/>
        <w:jc w:val="both"/>
        <w:rPr>
          <w:color w:val="000000"/>
        </w:rPr>
      </w:pPr>
      <w:r w:rsidRPr="00060311">
        <w:rPr>
          <w:b/>
          <w:bCs/>
          <w:iCs/>
          <w:color w:val="000000"/>
        </w:rPr>
        <w:t xml:space="preserve">Изобразительное искусство. </w:t>
      </w:r>
      <w:r w:rsidRPr="00060311">
        <w:rPr>
          <w:color w:val="000000"/>
        </w:rPr>
        <w:t xml:space="preserve">Декоративно-прикладное искусство. Иллюстрации к сказкам (И. </w:t>
      </w:r>
      <w:proofErr w:type="spellStart"/>
      <w:r w:rsidRPr="00060311">
        <w:rPr>
          <w:color w:val="000000"/>
        </w:rPr>
        <w:t>Билибин</w:t>
      </w:r>
      <w:proofErr w:type="spellEnd"/>
      <w:r w:rsidRPr="00060311">
        <w:rPr>
          <w:color w:val="000000"/>
        </w:rPr>
        <w:t xml:space="preserve">, Т. Маврина). Виды храмов: античный, православный, католический, мусульманский. Образы природы (А. Саврасов, И. Левитан, К. Моне и др.). </w:t>
      </w:r>
      <w:proofErr w:type="gramStart"/>
      <w:r w:rsidRPr="00060311">
        <w:rPr>
          <w:color w:val="000000"/>
        </w:rPr>
        <w:t>Изображение человека в скульптуре Древне</w:t>
      </w:r>
      <w:r w:rsidRPr="00060311">
        <w:rPr>
          <w:color w:val="000000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060311">
        <w:rPr>
          <w:color w:val="000000"/>
        </w:rPr>
        <w:t>Климт</w:t>
      </w:r>
      <w:proofErr w:type="spellEnd"/>
      <w:r w:rsidRPr="00060311">
        <w:rPr>
          <w:color w:val="000000"/>
        </w:rPr>
        <w:t xml:space="preserve">, </w:t>
      </w:r>
      <w:r w:rsidRPr="00060311">
        <w:rPr>
          <w:color w:val="000000"/>
          <w:lang w:val="en-US"/>
        </w:rPr>
        <w:t>X</w:t>
      </w:r>
      <w:r w:rsidRPr="00060311">
        <w:rPr>
          <w:color w:val="000000"/>
        </w:rPr>
        <w:t>.</w:t>
      </w:r>
      <w:proofErr w:type="gramEnd"/>
      <w:r w:rsidRPr="00060311">
        <w:rPr>
          <w:color w:val="000000"/>
        </w:rPr>
        <w:t xml:space="preserve"> </w:t>
      </w:r>
      <w:proofErr w:type="spellStart"/>
      <w:proofErr w:type="gramStart"/>
      <w:r w:rsidRPr="00060311">
        <w:rPr>
          <w:color w:val="000000"/>
        </w:rPr>
        <w:t>Бидструп</w:t>
      </w:r>
      <w:proofErr w:type="spellEnd"/>
      <w:r w:rsidRPr="00060311">
        <w:rPr>
          <w:color w:val="000000"/>
        </w:rPr>
        <w:t xml:space="preserve"> и др.).</w:t>
      </w:r>
      <w:proofErr w:type="gramEnd"/>
      <w:r w:rsidRPr="00060311">
        <w:rPr>
          <w:color w:val="000000"/>
        </w:rPr>
        <w:t xml:space="preserve"> Автопортреты А. Дюрера, </w:t>
      </w:r>
      <w:r w:rsidRPr="00060311">
        <w:rPr>
          <w:color w:val="000000"/>
          <w:lang w:val="en-US"/>
        </w:rPr>
        <w:t>X</w:t>
      </w:r>
      <w:r w:rsidRPr="00060311">
        <w:rPr>
          <w:color w:val="000000"/>
        </w:rPr>
        <w:t>. Рембрандта, В. Ван Гога. Изображения Богоматери с Мла</w:t>
      </w:r>
      <w:r w:rsidRPr="00060311">
        <w:rPr>
          <w:color w:val="000000"/>
        </w:rPr>
        <w:softHyphen/>
        <w:t>денцем в русской и западноевропейской живописи. Изобра</w:t>
      </w:r>
      <w:r w:rsidRPr="00060311">
        <w:rPr>
          <w:color w:val="000000"/>
        </w:rPr>
        <w:softHyphen/>
        <w:t xml:space="preserve">жения детей в русском искусстве (И. Вишняков, В. Серов и др.). 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AC6675">
        <w:rPr>
          <w:b/>
          <w:bCs/>
          <w:i/>
          <w:iCs/>
          <w:color w:val="000000"/>
        </w:rPr>
        <w:t xml:space="preserve">Музыка. </w:t>
      </w:r>
      <w:r w:rsidRPr="00060311">
        <w:rPr>
          <w:color w:val="000000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060311">
        <w:rPr>
          <w:color w:val="000000"/>
        </w:rPr>
        <w:t>Уэббер</w:t>
      </w:r>
      <w:proofErr w:type="spellEnd"/>
      <w:r w:rsidRPr="00060311">
        <w:rPr>
          <w:color w:val="000000"/>
        </w:rPr>
        <w:t xml:space="preserve"> и др.). Портрет в музыке (М. Мусоргский, А. Бородин, П. Чайков</w:t>
      </w:r>
      <w:r w:rsidRPr="00060311">
        <w:rPr>
          <w:color w:val="000000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060311">
        <w:rPr>
          <w:color w:val="000000"/>
        </w:rPr>
        <w:softHyphen/>
        <w:t>ридов и др.).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b/>
          <w:bCs/>
          <w:iCs/>
          <w:color w:val="000000"/>
        </w:rPr>
        <w:lastRenderedPageBreak/>
        <w:t xml:space="preserve">Литература. </w:t>
      </w:r>
      <w:r w:rsidRPr="00060311">
        <w:rPr>
          <w:color w:val="000000"/>
        </w:rPr>
        <w:t>Устное народное творчество (поэтический фольклор). Русские народные сказки, предания, былины. Жи</w:t>
      </w:r>
      <w:r w:rsidRPr="00060311">
        <w:rPr>
          <w:color w:val="000000"/>
        </w:rPr>
        <w:softHyphen/>
        <w:t>тия святых. Лирическая поэзия.</w:t>
      </w:r>
    </w:p>
    <w:p w:rsidR="004A6169" w:rsidRDefault="004A6169" w:rsidP="004A6169">
      <w:pPr>
        <w:autoSpaceDE w:val="0"/>
        <w:autoSpaceDN w:val="0"/>
        <w:adjustRightInd w:val="0"/>
        <w:ind w:right="539" w:firstLine="284"/>
        <w:jc w:val="both"/>
        <w:rPr>
          <w:color w:val="000000"/>
          <w:lang w:val="tt-RU"/>
        </w:rPr>
      </w:pPr>
      <w:r w:rsidRPr="00060311">
        <w:rPr>
          <w:b/>
          <w:bCs/>
          <w:iCs/>
          <w:color w:val="000000"/>
        </w:rPr>
        <w:t xml:space="preserve">Экранные искусства, театр. </w:t>
      </w:r>
      <w:r>
        <w:rPr>
          <w:color w:val="000000"/>
        </w:rPr>
        <w:t>Кинофильмы А. Тарков</w:t>
      </w:r>
      <w:r w:rsidRPr="00060311">
        <w:rPr>
          <w:color w:val="000000"/>
        </w:rPr>
        <w:t xml:space="preserve">ского, С. </w:t>
      </w:r>
      <w:proofErr w:type="spellStart"/>
      <w:r w:rsidRPr="00060311">
        <w:rPr>
          <w:color w:val="000000"/>
        </w:rPr>
        <w:t>Урусевского</w:t>
      </w:r>
      <w:proofErr w:type="spellEnd"/>
      <w:r w:rsidRPr="00060311">
        <w:rPr>
          <w:color w:val="000000"/>
        </w:rPr>
        <w:t xml:space="preserve"> и др.</w:t>
      </w:r>
    </w:p>
    <w:p w:rsidR="004A6169" w:rsidRPr="00060311" w:rsidRDefault="004A6169" w:rsidP="004A6169">
      <w:pPr>
        <w:ind w:firstLine="284"/>
        <w:jc w:val="both"/>
        <w:rPr>
          <w:b/>
          <w:u w:val="single"/>
        </w:rPr>
      </w:pPr>
      <w:r w:rsidRPr="00060311">
        <w:rPr>
          <w:b/>
          <w:u w:val="single"/>
        </w:rPr>
        <w:t>Искусство как универсальный способ общения - 7 часов.</w:t>
      </w:r>
    </w:p>
    <w:p w:rsidR="004A6169" w:rsidRPr="00AC6675" w:rsidRDefault="004A6169" w:rsidP="004A6169">
      <w:pPr>
        <w:ind w:firstLine="284"/>
        <w:jc w:val="both"/>
      </w:pPr>
      <w:r w:rsidRPr="00AC6675"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4A6169" w:rsidRPr="00AC6675" w:rsidRDefault="004A6169" w:rsidP="004A6169">
      <w:pPr>
        <w:ind w:firstLine="284"/>
        <w:jc w:val="both"/>
      </w:pPr>
      <w:r w:rsidRPr="00AC6675"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 w:rsidRPr="00060311">
        <w:rPr>
          <w:b/>
          <w:bCs/>
          <w:color w:val="000000"/>
        </w:rPr>
        <w:t>Примерный художественный материал: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 w:rsidRPr="00060311">
        <w:rPr>
          <w:color w:val="000000"/>
        </w:rPr>
        <w:t>Изучение произведений отечественного и зарубежного ис</w:t>
      </w:r>
      <w:r w:rsidRPr="00060311">
        <w:rPr>
          <w:color w:val="000000"/>
        </w:rPr>
        <w:softHyphen/>
        <w:t xml:space="preserve">кусства в сопоставлении разных жанров и стилей. </w:t>
      </w:r>
      <w:proofErr w:type="gramStart"/>
      <w:r w:rsidRPr="00060311">
        <w:rPr>
          <w:color w:val="000000"/>
        </w:rPr>
        <w:t>Эмоцио</w:t>
      </w:r>
      <w:r w:rsidRPr="00060311">
        <w:rPr>
          <w:color w:val="000000"/>
        </w:rPr>
        <w:softHyphen/>
        <w:t>нально-образный язык символов, метафор, аллегорий в рос</w:t>
      </w:r>
      <w:r w:rsidRPr="00060311">
        <w:rPr>
          <w:color w:val="000000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4A6169" w:rsidRPr="00060311" w:rsidRDefault="004A6169" w:rsidP="004A6169">
      <w:pPr>
        <w:autoSpaceDE w:val="0"/>
        <w:autoSpaceDN w:val="0"/>
        <w:adjustRightInd w:val="0"/>
        <w:ind w:firstLine="284"/>
        <w:jc w:val="both"/>
      </w:pPr>
      <w:r w:rsidRPr="00060311">
        <w:rPr>
          <w:b/>
          <w:bCs/>
          <w:iCs/>
          <w:color w:val="000000"/>
        </w:rPr>
        <w:t xml:space="preserve">Изобразительное искусство. </w:t>
      </w:r>
      <w:r w:rsidRPr="00060311">
        <w:rPr>
          <w:color w:val="000000"/>
        </w:rPr>
        <w:t xml:space="preserve">Натюрморты (П. </w:t>
      </w:r>
      <w:proofErr w:type="spellStart"/>
      <w:r w:rsidRPr="00060311">
        <w:rPr>
          <w:color w:val="000000"/>
        </w:rPr>
        <w:t>Клас</w:t>
      </w:r>
      <w:proofErr w:type="spellEnd"/>
      <w:r w:rsidRPr="00060311">
        <w:rPr>
          <w:color w:val="000000"/>
        </w:rPr>
        <w:t xml:space="preserve">, В. </w:t>
      </w:r>
      <w:proofErr w:type="spellStart"/>
      <w:r w:rsidRPr="00060311">
        <w:rPr>
          <w:color w:val="000000"/>
        </w:rPr>
        <w:t>Хеда</w:t>
      </w:r>
      <w:proofErr w:type="spellEnd"/>
      <w:r w:rsidRPr="00060311">
        <w:rPr>
          <w:color w:val="000000"/>
        </w:rPr>
        <w:t>, П. Пикассо, Ж. Брак и др.); пейзажи, жанровые кар</w:t>
      </w:r>
      <w:r w:rsidRPr="00060311">
        <w:rPr>
          <w:color w:val="000000"/>
        </w:rPr>
        <w:softHyphen/>
        <w:t>тины (В. Борисов-</w:t>
      </w:r>
      <w:proofErr w:type="spellStart"/>
      <w:r w:rsidRPr="00060311">
        <w:rPr>
          <w:color w:val="000000"/>
        </w:rPr>
        <w:t>Мусатов</w:t>
      </w:r>
      <w:proofErr w:type="spellEnd"/>
      <w:r w:rsidRPr="00060311">
        <w:rPr>
          <w:color w:val="000000"/>
        </w:rPr>
        <w:t>, М. Врубель, М. Чюрленис и др.); рисунки (А. Матисс, В. Ван Гог, В. Серов и др.). Архитекту</w:t>
      </w:r>
      <w:r w:rsidRPr="00060311">
        <w:rPr>
          <w:color w:val="000000"/>
        </w:rPr>
        <w:softHyphen/>
        <w:t>ра (Успенский собор Московского Кремля, церковь Вознесе</w:t>
      </w:r>
      <w:r w:rsidRPr="00060311">
        <w:rPr>
          <w:color w:val="000000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060311">
        <w:rPr>
          <w:color w:val="000000"/>
        </w:rPr>
        <w:t>Самофракийская</w:t>
      </w:r>
      <w:proofErr w:type="spellEnd"/>
      <w:r w:rsidRPr="00060311">
        <w:rPr>
          <w:color w:val="000000"/>
        </w:rPr>
        <w:t>, О. Роден, В. Му</w:t>
      </w:r>
      <w:r w:rsidRPr="00060311">
        <w:rPr>
          <w:color w:val="000000"/>
        </w:rPr>
        <w:softHyphen/>
        <w:t xml:space="preserve">хина, К. </w:t>
      </w:r>
      <w:proofErr w:type="spellStart"/>
      <w:r w:rsidRPr="00060311">
        <w:rPr>
          <w:color w:val="000000"/>
        </w:rPr>
        <w:t>Миллес</w:t>
      </w:r>
      <w:proofErr w:type="spellEnd"/>
      <w:r w:rsidRPr="00060311">
        <w:rPr>
          <w:color w:val="000000"/>
        </w:rPr>
        <w:t xml:space="preserve"> и др.), живопись (В. Тропинин, О. Кипрен</w:t>
      </w:r>
      <w:r w:rsidRPr="00060311">
        <w:rPr>
          <w:color w:val="000000"/>
        </w:rPr>
        <w:softHyphen/>
        <w:t xml:space="preserve">ский, П. Корин и др.). </w:t>
      </w:r>
      <w:proofErr w:type="gramStart"/>
      <w:r w:rsidRPr="00060311">
        <w:rPr>
          <w:color w:val="000000"/>
        </w:rPr>
        <w:t>Росписи Древнего Египта, Древнего Рима, мозаики и миниатюры Средневековья, графика и жи</w:t>
      </w:r>
      <w:r w:rsidRPr="00060311">
        <w:rPr>
          <w:color w:val="000000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060311">
        <w:rPr>
          <w:color w:val="000000"/>
        </w:rPr>
        <w:t>Эффель</w:t>
      </w:r>
      <w:proofErr w:type="spellEnd"/>
      <w:r w:rsidRPr="00060311">
        <w:rPr>
          <w:color w:val="000000"/>
        </w:rPr>
        <w:t xml:space="preserve">, </w:t>
      </w:r>
      <w:r w:rsidRPr="00060311">
        <w:rPr>
          <w:color w:val="000000"/>
          <w:lang w:val="en-US"/>
        </w:rPr>
        <w:t>X</w:t>
      </w:r>
      <w:r w:rsidRPr="00060311">
        <w:rPr>
          <w:color w:val="000000"/>
        </w:rPr>
        <w:t>.</w:t>
      </w:r>
      <w:proofErr w:type="gramEnd"/>
      <w:r w:rsidRPr="00060311">
        <w:rPr>
          <w:color w:val="000000"/>
        </w:rPr>
        <w:t xml:space="preserve"> </w:t>
      </w:r>
      <w:proofErr w:type="spellStart"/>
      <w:proofErr w:type="gramStart"/>
      <w:r w:rsidRPr="00060311">
        <w:rPr>
          <w:color w:val="000000"/>
        </w:rPr>
        <w:t>Бидструп</w:t>
      </w:r>
      <w:proofErr w:type="spellEnd"/>
      <w:r w:rsidRPr="00060311">
        <w:rPr>
          <w:color w:val="000000"/>
        </w:rPr>
        <w:t xml:space="preserve">, </w:t>
      </w:r>
      <w:proofErr w:type="spellStart"/>
      <w:r w:rsidRPr="00060311">
        <w:rPr>
          <w:color w:val="000000"/>
        </w:rPr>
        <w:t>Кукрыниксы</w:t>
      </w:r>
      <w:proofErr w:type="spellEnd"/>
      <w:r w:rsidRPr="00060311">
        <w:rPr>
          <w:color w:val="000000"/>
        </w:rPr>
        <w:t>).</w:t>
      </w:r>
      <w:proofErr w:type="gramEnd"/>
    </w:p>
    <w:p w:rsidR="004A6169" w:rsidRPr="00060311" w:rsidRDefault="004A6169" w:rsidP="004A6169">
      <w:pPr>
        <w:autoSpaceDE w:val="0"/>
        <w:autoSpaceDN w:val="0"/>
        <w:adjustRightInd w:val="0"/>
        <w:ind w:firstLine="284"/>
        <w:jc w:val="both"/>
      </w:pPr>
      <w:r w:rsidRPr="00060311">
        <w:rPr>
          <w:b/>
          <w:bCs/>
          <w:iCs/>
          <w:color w:val="000000"/>
        </w:rPr>
        <w:t xml:space="preserve">Музыка. </w:t>
      </w:r>
      <w:proofErr w:type="gramStart"/>
      <w:r w:rsidRPr="00060311">
        <w:rPr>
          <w:color w:val="000000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060311">
        <w:rPr>
          <w:color w:val="000000"/>
        </w:rPr>
        <w:softHyphen/>
        <w:t xml:space="preserve">ридов, А. </w:t>
      </w:r>
      <w:proofErr w:type="spellStart"/>
      <w:r w:rsidRPr="00060311">
        <w:rPr>
          <w:color w:val="000000"/>
        </w:rPr>
        <w:t>Шнитке</w:t>
      </w:r>
      <w:proofErr w:type="spellEnd"/>
      <w:r w:rsidRPr="00060311">
        <w:rPr>
          <w:color w:val="000000"/>
        </w:rPr>
        <w:t xml:space="preserve">, Ч. </w:t>
      </w:r>
      <w:proofErr w:type="spellStart"/>
      <w:r w:rsidRPr="00060311">
        <w:rPr>
          <w:color w:val="000000"/>
        </w:rPr>
        <w:t>Айвз</w:t>
      </w:r>
      <w:proofErr w:type="spellEnd"/>
      <w:r w:rsidRPr="00060311">
        <w:rPr>
          <w:color w:val="000000"/>
        </w:rPr>
        <w:t xml:space="preserve"> и др.).</w:t>
      </w:r>
      <w:proofErr w:type="gramEnd"/>
      <w:r w:rsidRPr="00060311">
        <w:rPr>
          <w:color w:val="000000"/>
        </w:rPr>
        <w:t xml:space="preserve"> Музыка к кинофильмам (С. Про</w:t>
      </w:r>
      <w:r>
        <w:rPr>
          <w:color w:val="000000"/>
        </w:rPr>
        <w:t>кофьев, Р. Щедрин, Э. Артемьев</w:t>
      </w:r>
      <w:r w:rsidRPr="00060311">
        <w:rPr>
          <w:color w:val="000000"/>
        </w:rPr>
        <w:t xml:space="preserve"> и др.).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 w:rsidRPr="00060311">
        <w:rPr>
          <w:b/>
          <w:bCs/>
          <w:iCs/>
          <w:color w:val="000000"/>
        </w:rPr>
        <w:t xml:space="preserve">Литература. </w:t>
      </w:r>
      <w:r w:rsidRPr="00060311">
        <w:rPr>
          <w:color w:val="000000"/>
        </w:rPr>
        <w:t>Русская поэзия и проза (Н. Гоголь, А. Блок, Б. Пастернак и др.).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 w:rsidRPr="00060311">
        <w:rPr>
          <w:b/>
          <w:bCs/>
          <w:iCs/>
          <w:color w:val="000000"/>
        </w:rPr>
        <w:t xml:space="preserve">Экранные искусства, театр. </w:t>
      </w:r>
      <w:r w:rsidRPr="00060311">
        <w:rPr>
          <w:color w:val="000000"/>
        </w:rPr>
        <w:t>Кинофильмы С. Эйзен</w:t>
      </w:r>
      <w:r w:rsidRPr="00060311">
        <w:rPr>
          <w:color w:val="000000"/>
        </w:rPr>
        <w:softHyphen/>
        <w:t>штейна, Н. Михалкова, Э. Рязанова и др. Экранизации опер, балетов, мюзиклов (по выбору учителя).</w:t>
      </w:r>
    </w:p>
    <w:p w:rsidR="004A6169" w:rsidRPr="00060311" w:rsidRDefault="004A6169" w:rsidP="004A6169">
      <w:pPr>
        <w:ind w:firstLine="284"/>
        <w:rPr>
          <w:b/>
          <w:u w:val="single"/>
        </w:rPr>
      </w:pPr>
      <w:r w:rsidRPr="00060311">
        <w:rPr>
          <w:b/>
          <w:u w:val="single"/>
        </w:rPr>
        <w:t>Красота в искусстве и жизни- 10 часов.</w:t>
      </w:r>
    </w:p>
    <w:p w:rsidR="004A6169" w:rsidRPr="00AC6675" w:rsidRDefault="004A6169" w:rsidP="004A6169">
      <w:pPr>
        <w:ind w:firstLine="284"/>
        <w:jc w:val="both"/>
      </w:pPr>
      <w:r w:rsidRPr="00AC6675">
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4A6169" w:rsidRPr="00AC6675" w:rsidRDefault="004A6169" w:rsidP="004A6169">
      <w:pPr>
        <w:ind w:firstLine="284"/>
        <w:jc w:val="both"/>
      </w:pPr>
      <w:r w:rsidRPr="00AC6675">
        <w:t>Поэтизация обыденности. Красота и польза.</w:t>
      </w:r>
    </w:p>
    <w:p w:rsidR="004A6169" w:rsidRPr="00060311" w:rsidRDefault="004A6169" w:rsidP="004A6169">
      <w:pPr>
        <w:autoSpaceDE w:val="0"/>
        <w:autoSpaceDN w:val="0"/>
        <w:adjustRightInd w:val="0"/>
        <w:ind w:right="540" w:firstLine="284"/>
        <w:jc w:val="both"/>
      </w:pPr>
      <w:r w:rsidRPr="00060311">
        <w:rPr>
          <w:b/>
          <w:bCs/>
          <w:color w:val="000000"/>
        </w:rPr>
        <w:t>Примерный художественный материал: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color w:val="000000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060311">
        <w:rPr>
          <w:color w:val="000000"/>
        </w:rPr>
        <w:softHyphen/>
        <w:t>волами красоты в живописи, скульптуре, архитектуре, музы</w:t>
      </w:r>
      <w:r w:rsidRPr="00060311">
        <w:rPr>
          <w:color w:val="000000"/>
        </w:rPr>
        <w:softHyphen/>
        <w:t>ке и других искусствах.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b/>
          <w:bCs/>
          <w:iCs/>
          <w:color w:val="000000"/>
        </w:rPr>
        <w:lastRenderedPageBreak/>
        <w:t xml:space="preserve">Изобразительное искусство. </w:t>
      </w:r>
      <w:r w:rsidRPr="00060311">
        <w:rPr>
          <w:color w:val="000000"/>
        </w:rPr>
        <w:t xml:space="preserve">Скульптурный портрет </w:t>
      </w:r>
      <w:proofErr w:type="spellStart"/>
      <w:r w:rsidRPr="00060311">
        <w:rPr>
          <w:color w:val="000000"/>
        </w:rPr>
        <w:t>Не</w:t>
      </w:r>
      <w:r w:rsidRPr="00060311">
        <w:rPr>
          <w:color w:val="000000"/>
        </w:rPr>
        <w:softHyphen/>
        <w:t>фертити</w:t>
      </w:r>
      <w:proofErr w:type="spellEnd"/>
      <w:r w:rsidRPr="00060311">
        <w:rPr>
          <w:color w:val="000000"/>
        </w:rPr>
        <w:t xml:space="preserve">, скульптура Афродиты </w:t>
      </w:r>
      <w:proofErr w:type="spellStart"/>
      <w:r w:rsidRPr="00060311">
        <w:rPr>
          <w:color w:val="000000"/>
        </w:rPr>
        <w:t>Милосской</w:t>
      </w:r>
      <w:proofErr w:type="spellEnd"/>
      <w:r w:rsidRPr="00060311">
        <w:rPr>
          <w:color w:val="000000"/>
        </w:rPr>
        <w:t>, икона Владимир</w:t>
      </w:r>
      <w:r w:rsidRPr="00060311">
        <w:rPr>
          <w:color w:val="000000"/>
        </w:rPr>
        <w:softHyphen/>
        <w:t>ской Богоматери, «</w:t>
      </w:r>
      <w:proofErr w:type="spellStart"/>
      <w:r w:rsidRPr="00060311">
        <w:rPr>
          <w:color w:val="000000"/>
        </w:rPr>
        <w:t>Мона</w:t>
      </w:r>
      <w:proofErr w:type="spellEnd"/>
      <w:r w:rsidRPr="00060311">
        <w:rPr>
          <w:color w:val="000000"/>
        </w:rPr>
        <w:t xml:space="preserve"> Лиза» Леонардо да Винчи; скульп</w:t>
      </w:r>
      <w:r w:rsidRPr="00060311">
        <w:rPr>
          <w:color w:val="000000"/>
        </w:rPr>
        <w:softHyphen/>
        <w:t>турные и живописные композиции («Весна» О. Родена, «Вес</w:t>
      </w:r>
      <w:r w:rsidRPr="00060311">
        <w:rPr>
          <w:color w:val="000000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060311">
        <w:rPr>
          <w:color w:val="000000"/>
        </w:rPr>
        <w:softHyphen/>
        <w:t xml:space="preserve">ленов и др.). Женские образы в произведениях Ф. </w:t>
      </w:r>
      <w:proofErr w:type="spellStart"/>
      <w:r w:rsidRPr="00060311">
        <w:rPr>
          <w:color w:val="000000"/>
        </w:rPr>
        <w:t>Рокотова</w:t>
      </w:r>
      <w:proofErr w:type="spellEnd"/>
      <w:r w:rsidRPr="00060311">
        <w:rPr>
          <w:color w:val="000000"/>
        </w:rPr>
        <w:t xml:space="preserve">, Б. </w:t>
      </w:r>
      <w:proofErr w:type="spellStart"/>
      <w:r w:rsidRPr="00060311">
        <w:rPr>
          <w:color w:val="000000"/>
        </w:rPr>
        <w:t>Кустодиева</w:t>
      </w:r>
      <w:proofErr w:type="spellEnd"/>
      <w:r w:rsidRPr="00060311">
        <w:rPr>
          <w:color w:val="000000"/>
        </w:rPr>
        <w:t>, художников-символистов.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b/>
          <w:bCs/>
          <w:iCs/>
          <w:color w:val="000000"/>
        </w:rPr>
        <w:t xml:space="preserve">Музыка. </w:t>
      </w:r>
      <w:proofErr w:type="gramStart"/>
      <w:r w:rsidRPr="00060311">
        <w:rPr>
          <w:color w:val="000000"/>
        </w:rPr>
        <w:t>Сочинения, посвященные красоте и правде жиз</w:t>
      </w:r>
      <w:r w:rsidRPr="00060311">
        <w:rPr>
          <w:color w:val="000000"/>
        </w:rPr>
        <w:softHyphen/>
        <w:t xml:space="preserve">ни (Д. </w:t>
      </w:r>
      <w:proofErr w:type="spellStart"/>
      <w:r w:rsidRPr="00060311">
        <w:rPr>
          <w:color w:val="000000"/>
        </w:rPr>
        <w:t>Каччини</w:t>
      </w:r>
      <w:proofErr w:type="spellEnd"/>
      <w:r w:rsidRPr="00060311">
        <w:rPr>
          <w:color w:val="000000"/>
        </w:rPr>
        <w:t>, И.-С. Бах, Ф. Шуберт, Ф. Шопен, И. Штра</w:t>
      </w:r>
      <w:r w:rsidRPr="00060311">
        <w:rPr>
          <w:color w:val="000000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060311">
        <w:rPr>
          <w:color w:val="000000"/>
        </w:rPr>
        <w:t>Кикта</w:t>
      </w:r>
      <w:proofErr w:type="spellEnd"/>
      <w:r w:rsidRPr="00060311">
        <w:rPr>
          <w:color w:val="000000"/>
        </w:rPr>
        <w:t>, В. Гаврилин и др.).</w:t>
      </w:r>
      <w:proofErr w:type="gramEnd"/>
      <w:r w:rsidRPr="00060311">
        <w:rPr>
          <w:color w:val="000000"/>
        </w:rPr>
        <w:t xml:space="preserve"> Исполнительские интерпретации классической и современ</w:t>
      </w:r>
      <w:r w:rsidRPr="00060311">
        <w:rPr>
          <w:color w:val="000000"/>
        </w:rPr>
        <w:softHyphen/>
        <w:t>ной музыки.</w:t>
      </w:r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b/>
          <w:bCs/>
          <w:iCs/>
          <w:color w:val="000000"/>
        </w:rPr>
        <w:t xml:space="preserve">Литература. </w:t>
      </w:r>
      <w:proofErr w:type="gramStart"/>
      <w:r w:rsidRPr="00060311">
        <w:rPr>
          <w:color w:val="000000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4A6169" w:rsidRPr="00060311" w:rsidRDefault="004A6169" w:rsidP="004A6169">
      <w:pPr>
        <w:autoSpaceDE w:val="0"/>
        <w:autoSpaceDN w:val="0"/>
        <w:adjustRightInd w:val="0"/>
        <w:ind w:right="539" w:firstLine="284"/>
        <w:jc w:val="both"/>
      </w:pPr>
      <w:r w:rsidRPr="00060311">
        <w:rPr>
          <w:b/>
          <w:bCs/>
          <w:iCs/>
          <w:color w:val="000000"/>
        </w:rPr>
        <w:t xml:space="preserve">Экранные искусства, театр. </w:t>
      </w:r>
      <w:r w:rsidRPr="00060311">
        <w:rPr>
          <w:color w:val="000000"/>
        </w:rPr>
        <w:t>Кинофильмы Г. Алек</w:t>
      </w:r>
      <w:r w:rsidRPr="00060311">
        <w:rPr>
          <w:color w:val="000000"/>
        </w:rPr>
        <w:softHyphen/>
        <w:t xml:space="preserve">сандрова, Г. Козинцева, А. Тарковского, С. Бондарчука, Ю. </w:t>
      </w:r>
      <w:proofErr w:type="spellStart"/>
      <w:r w:rsidRPr="00060311">
        <w:rPr>
          <w:color w:val="000000"/>
        </w:rPr>
        <w:t>Норштейна</w:t>
      </w:r>
      <w:proofErr w:type="spellEnd"/>
      <w:r w:rsidRPr="00060311">
        <w:rPr>
          <w:color w:val="000000"/>
        </w:rPr>
        <w:t xml:space="preserve">, М. </w:t>
      </w:r>
      <w:proofErr w:type="spellStart"/>
      <w:r w:rsidRPr="00060311">
        <w:rPr>
          <w:color w:val="000000"/>
        </w:rPr>
        <w:t>Формана</w:t>
      </w:r>
      <w:proofErr w:type="spellEnd"/>
      <w:r w:rsidRPr="00060311">
        <w:rPr>
          <w:color w:val="000000"/>
        </w:rPr>
        <w:t>. Экранизация опер и балетов (по выбору учителя).</w:t>
      </w:r>
    </w:p>
    <w:p w:rsidR="004A6169" w:rsidRDefault="004A6169" w:rsidP="004A6169">
      <w:pPr>
        <w:ind w:firstLine="284"/>
        <w:rPr>
          <w:b/>
          <w:u w:val="single"/>
          <w:lang w:val="tt-RU"/>
        </w:rPr>
      </w:pPr>
      <w:proofErr w:type="gramStart"/>
      <w:r w:rsidRPr="00060311">
        <w:rPr>
          <w:b/>
          <w:u w:val="single"/>
        </w:rPr>
        <w:t>Прекрасное</w:t>
      </w:r>
      <w:proofErr w:type="gramEnd"/>
      <w:r w:rsidRPr="00060311">
        <w:rPr>
          <w:b/>
          <w:u w:val="single"/>
        </w:rPr>
        <w:t xml:space="preserve"> пробуждает доброе - 8 часов.</w:t>
      </w:r>
    </w:p>
    <w:p w:rsidR="004A6169" w:rsidRPr="00AC6675" w:rsidRDefault="004A6169" w:rsidP="004A6169">
      <w:pPr>
        <w:ind w:firstLine="284"/>
        <w:jc w:val="both"/>
      </w:pPr>
      <w:r w:rsidRPr="00AC6675">
        <w:t>Преобразующая сила искусства. Воспитание искусством – это «тихая работа» (</w:t>
      </w:r>
      <w:proofErr w:type="spellStart"/>
      <w:r w:rsidRPr="00AC6675">
        <w:t>Ф.Шиллер</w:t>
      </w:r>
      <w:proofErr w:type="spellEnd"/>
      <w:r w:rsidRPr="00AC6675">
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4A6169" w:rsidRDefault="004A6169" w:rsidP="00A946C1">
      <w:pPr>
        <w:ind w:firstLine="284"/>
        <w:jc w:val="both"/>
      </w:pPr>
      <w:r w:rsidRPr="00AC6675">
        <w:t>Синтез иску</w:t>
      </w:r>
      <w:proofErr w:type="gramStart"/>
      <w:r w:rsidRPr="00AC6675">
        <w:t>сств в с</w:t>
      </w:r>
      <w:proofErr w:type="gramEnd"/>
      <w:r w:rsidRPr="00AC6675"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  <w:r>
        <w:rPr>
          <w:lang w:val="tt-RU"/>
        </w:rPr>
        <w:t xml:space="preserve"> </w:t>
      </w:r>
      <w:r w:rsidRPr="00AC6675">
        <w:t>Исследовательский проект.</w:t>
      </w:r>
    </w:p>
    <w:p w:rsidR="00C510D4" w:rsidRPr="00C510D4" w:rsidRDefault="00C510D4" w:rsidP="00C510D4">
      <w:pPr>
        <w:autoSpaceDE w:val="0"/>
        <w:rPr>
          <w:b/>
          <w:iCs/>
        </w:rPr>
      </w:pPr>
      <w:r w:rsidRPr="00C510D4">
        <w:rPr>
          <w:b/>
          <w:iCs/>
        </w:rPr>
        <w:t>Формы обучения:</w:t>
      </w:r>
    </w:p>
    <w:p w:rsidR="00C510D4" w:rsidRPr="00A946C1" w:rsidRDefault="00C510D4" w:rsidP="00A946C1">
      <w:pPr>
        <w:rPr>
          <w:iCs/>
        </w:rPr>
      </w:pPr>
      <w:r>
        <w:t>У</w:t>
      </w:r>
      <w:r w:rsidRPr="00E422EE">
        <w:t>рок изучения нового материала</w:t>
      </w:r>
      <w:proofErr w:type="gramStart"/>
      <w:r w:rsidRPr="00E422EE">
        <w:rPr>
          <w:iCs/>
        </w:rPr>
        <w:t xml:space="preserve"> </w:t>
      </w:r>
      <w:r>
        <w:rPr>
          <w:iCs/>
        </w:rPr>
        <w:t>,</w:t>
      </w:r>
      <w:proofErr w:type="gramEnd"/>
      <w:r>
        <w:rPr>
          <w:iCs/>
        </w:rPr>
        <w:t>к</w:t>
      </w:r>
      <w:r w:rsidRPr="00E422EE">
        <w:rPr>
          <w:iCs/>
        </w:rPr>
        <w:t>омбинированный урок, урок-беседа, повторительно-обобщающий урок, урок- исследование, урок развития речи,</w:t>
      </w:r>
      <w:r w:rsidRPr="00E422EE">
        <w:t xml:space="preserve"> , урок закрепления знаний, умений и навыков, урок-лекция, урок-игра, , урок-практикум, урок-путешествие</w:t>
      </w:r>
      <w:r w:rsidRPr="00E422EE">
        <w:rPr>
          <w:iCs/>
        </w:rPr>
        <w:t>.</w:t>
      </w:r>
    </w:p>
    <w:p w:rsidR="00A946C1" w:rsidRPr="00E93036" w:rsidRDefault="00C510D4" w:rsidP="00A946C1">
      <w:r w:rsidRPr="00C510D4">
        <w:rPr>
          <w:rFonts w:eastAsia="Calibri"/>
          <w:b/>
          <w:i/>
        </w:rPr>
        <w:t>Основные  виды  учебной деятельности:</w:t>
      </w:r>
      <w:r w:rsidR="00A946C1" w:rsidRPr="00A946C1">
        <w:t xml:space="preserve"> </w:t>
      </w:r>
      <w:r w:rsidR="00A946C1">
        <w:t>осуществление</w:t>
      </w:r>
      <w:r w:rsidR="00A946C1" w:rsidRPr="00E93036">
        <w:t xml:space="preserve"> взаимоконтроля, самооценки</w:t>
      </w:r>
      <w:proofErr w:type="gramStart"/>
      <w:r w:rsidR="00A946C1" w:rsidRPr="00E93036">
        <w:t>.</w:t>
      </w:r>
      <w:proofErr w:type="gramEnd"/>
      <w:r w:rsidR="00A946C1" w:rsidRPr="00A44ED9">
        <w:t xml:space="preserve"> </w:t>
      </w:r>
      <w:proofErr w:type="gramStart"/>
      <w:r w:rsidR="00A946C1" w:rsidRPr="00E93036">
        <w:t>р</w:t>
      </w:r>
      <w:proofErr w:type="gramEnd"/>
      <w:r w:rsidR="00A946C1" w:rsidRPr="00E93036">
        <w:t>абота с источниками информации (чтение, конспектирование, составление тезисов, библиографический поиск,  работа со справочником),</w:t>
      </w:r>
    </w:p>
    <w:p w:rsidR="00A946C1" w:rsidRDefault="00A946C1" w:rsidP="00A946C1">
      <w:r w:rsidRPr="00E93036">
        <w:t xml:space="preserve">- владение способами самоконтроля, </w:t>
      </w:r>
    </w:p>
    <w:p w:rsidR="00A946C1" w:rsidRDefault="00A946C1" w:rsidP="00A946C1">
      <w:r>
        <w:t>-</w:t>
      </w:r>
      <w:r w:rsidRPr="00E93036">
        <w:t xml:space="preserve">Классификация, обобщение, систематизация доказательств. </w:t>
      </w:r>
      <w:r w:rsidRPr="00E93036">
        <w:br/>
        <w:t>- Построение рассказа, ответа, речи, аргументирование</w:t>
      </w:r>
    </w:p>
    <w:p w:rsidR="00A946C1" w:rsidRPr="00E93036" w:rsidRDefault="00A946C1" w:rsidP="00A946C1">
      <w:pPr>
        <w:pStyle w:val="a3"/>
      </w:pPr>
      <w:r w:rsidRPr="00E93036">
        <w:t>-  Анализ и оценка процесса и результатов собственного художественного творчества.</w:t>
      </w:r>
    </w:p>
    <w:p w:rsidR="00F3649B" w:rsidRDefault="00F3649B" w:rsidP="009D7FAC">
      <w:pPr>
        <w:rPr>
          <w:rFonts w:eastAsia="Calibri"/>
          <w:b/>
          <w:i/>
        </w:rPr>
      </w:pPr>
    </w:p>
    <w:tbl>
      <w:tblPr>
        <w:tblpPr w:leftFromText="180" w:rightFromText="180" w:vertAnchor="page" w:horzAnchor="margin" w:tblpXSpec="center" w:tblpY="895"/>
        <w:tblW w:w="5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67"/>
        <w:gridCol w:w="710"/>
      </w:tblGrid>
      <w:tr w:rsidR="00CC28BA" w:rsidRPr="00885CEF" w:rsidTr="00CC28BA">
        <w:trPr>
          <w:trHeight w:val="113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 xml:space="preserve">- </w:t>
            </w:r>
            <w:proofErr w:type="gramStart"/>
            <w:r w:rsidRPr="00885CEF">
              <w:rPr>
                <w:sz w:val="20"/>
                <w:szCs w:val="20"/>
              </w:rPr>
              <w:t>интонационно-образно</w:t>
            </w:r>
            <w:proofErr w:type="gramEnd"/>
            <w:r w:rsidRPr="00885CEF">
              <w:rPr>
                <w:sz w:val="20"/>
                <w:szCs w:val="20"/>
              </w:rPr>
              <w:t xml:space="preserve"> воспринимать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b/>
                <w:sz w:val="20"/>
                <w:szCs w:val="20"/>
              </w:rPr>
              <w:t>-</w:t>
            </w:r>
            <w:r w:rsidRPr="00885CEF">
              <w:rPr>
                <w:sz w:val="20"/>
                <w:szCs w:val="20"/>
              </w:rPr>
              <w:t xml:space="preserve"> Воспринимать художественное произведение разных видов искусства.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-Знать/понимать смысл употребляемых терминов.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Соотносить характер звучащей музыки с образным строем архитектурных памятников, особенностями одежды (костюмов) разных эпох и народов.</w:t>
            </w:r>
          </w:p>
        </w:tc>
      </w:tr>
      <w:tr w:rsidR="00CC28BA" w:rsidRPr="00885CEF" w:rsidTr="00CC28BA">
        <w:trPr>
          <w:trHeight w:val="41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lastRenderedPageBreak/>
              <w:t>- Различать виды, стили и жанры искусства</w:t>
            </w:r>
          </w:p>
          <w:p w:rsidR="00CC28BA" w:rsidRDefault="00CC28BA" w:rsidP="00CC28BA">
            <w:pPr>
              <w:jc w:val="both"/>
              <w:rPr>
                <w:color w:val="000000"/>
                <w:sz w:val="20"/>
                <w:szCs w:val="20"/>
              </w:rPr>
            </w:pPr>
            <w:r w:rsidRPr="00885CEF">
              <w:rPr>
                <w:color w:val="000000"/>
                <w:sz w:val="20"/>
                <w:szCs w:val="20"/>
              </w:rPr>
              <w:t xml:space="preserve">- Знание основных закономерностей искусства; усвоение специфики художественного образа, </w:t>
            </w:r>
          </w:p>
          <w:p w:rsidR="00CC28BA" w:rsidRPr="00885CEF" w:rsidRDefault="00CC28BA" w:rsidP="00CC28BA">
            <w:pPr>
              <w:jc w:val="both"/>
              <w:rPr>
                <w:b/>
                <w:sz w:val="20"/>
                <w:szCs w:val="20"/>
              </w:rPr>
            </w:pPr>
            <w:r w:rsidRPr="00885CEF">
              <w:rPr>
                <w:color w:val="000000"/>
                <w:sz w:val="20"/>
                <w:szCs w:val="20"/>
              </w:rPr>
              <w:t>особенностей средств ху</w:t>
            </w:r>
            <w:r w:rsidRPr="00885CEF">
              <w:rPr>
                <w:color w:val="000000"/>
                <w:sz w:val="20"/>
                <w:szCs w:val="20"/>
              </w:rPr>
              <w:softHyphen/>
              <w:t>дожественной выразительности, языка разных видов искусства;</w:t>
            </w:r>
          </w:p>
        </w:tc>
      </w:tr>
      <w:tr w:rsidR="00CC28BA" w:rsidRPr="00885CEF" w:rsidTr="00CC28BA">
        <w:trPr>
          <w:trHeight w:val="8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Понимать специфику художественного образа в разных видах искусства, особенности языка, художественных средств выразительности изобразительных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 xml:space="preserve"> (пластических) искусств, музыки, литературы, театра и кино.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Разбираться в соотношении научного и художественного творчества.</w:t>
            </w:r>
          </w:p>
        </w:tc>
      </w:tr>
      <w:tr w:rsidR="00CC28BA" w:rsidRPr="00885CEF" w:rsidTr="00CC28BA">
        <w:trPr>
          <w:gridAfter w:val="1"/>
          <w:wAfter w:w="209" w:type="pct"/>
          <w:trHeight w:val="170"/>
        </w:trPr>
        <w:tc>
          <w:tcPr>
            <w:tcW w:w="4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177377" w:rsidRDefault="00CC28BA" w:rsidP="00CC28BA">
            <w:pPr>
              <w:jc w:val="both"/>
              <w:rPr>
                <w:sz w:val="20"/>
                <w:szCs w:val="20"/>
              </w:rPr>
            </w:pPr>
            <w:r w:rsidRPr="00177377">
              <w:rPr>
                <w:sz w:val="20"/>
                <w:szCs w:val="20"/>
              </w:rPr>
              <w:t>Понимать, какими знаниями обогащает знакомство с различными произведениями искусства.</w:t>
            </w:r>
          </w:p>
          <w:p w:rsidR="00CC28BA" w:rsidRPr="00885CEF" w:rsidRDefault="00CC28BA" w:rsidP="00CC28BA">
            <w:pPr>
              <w:jc w:val="both"/>
              <w:rPr>
                <w:b/>
                <w:sz w:val="20"/>
                <w:szCs w:val="20"/>
              </w:rPr>
            </w:pPr>
            <w:r w:rsidRPr="00177377">
              <w:rPr>
                <w:sz w:val="20"/>
                <w:szCs w:val="20"/>
              </w:rPr>
              <w:t>Подбирать музыкальные</w:t>
            </w:r>
            <w:r>
              <w:rPr>
                <w:sz w:val="20"/>
                <w:szCs w:val="20"/>
              </w:rPr>
              <w:t xml:space="preserve"> произве</w:t>
            </w:r>
            <w:r w:rsidRPr="00885CEF">
              <w:rPr>
                <w:sz w:val="20"/>
                <w:szCs w:val="20"/>
              </w:rPr>
              <w:t xml:space="preserve">дения, созвучные картинам русских художников; живописные полотна созвучные </w:t>
            </w:r>
            <w:proofErr w:type="gramStart"/>
            <w:r w:rsidRPr="00885CEF">
              <w:rPr>
                <w:sz w:val="20"/>
                <w:szCs w:val="20"/>
              </w:rPr>
              <w:t>литера-</w:t>
            </w:r>
            <w:proofErr w:type="spellStart"/>
            <w:r w:rsidRPr="00885CEF">
              <w:rPr>
                <w:sz w:val="20"/>
                <w:szCs w:val="20"/>
              </w:rPr>
              <w:t>турным</w:t>
            </w:r>
            <w:proofErr w:type="spellEnd"/>
            <w:proofErr w:type="gramEnd"/>
            <w:r w:rsidRPr="00885CEF">
              <w:rPr>
                <w:sz w:val="20"/>
                <w:szCs w:val="20"/>
              </w:rPr>
              <w:t xml:space="preserve"> образам; художественные произведения </w:t>
            </w:r>
            <w:proofErr w:type="spellStart"/>
            <w:r w:rsidRPr="00885CEF">
              <w:rPr>
                <w:sz w:val="20"/>
                <w:szCs w:val="20"/>
              </w:rPr>
              <w:t>раскры-вающие</w:t>
            </w:r>
            <w:proofErr w:type="spellEnd"/>
            <w:r w:rsidRPr="00885CEF">
              <w:rPr>
                <w:sz w:val="20"/>
                <w:szCs w:val="20"/>
              </w:rPr>
              <w:t xml:space="preserve"> эмоциональное богатство мира.</w:t>
            </w:r>
          </w:p>
        </w:tc>
      </w:tr>
      <w:tr w:rsidR="00CC28BA" w:rsidRPr="00885CEF" w:rsidTr="00CC28BA">
        <w:trPr>
          <w:gridAfter w:val="1"/>
          <w:wAfter w:w="209" w:type="pct"/>
          <w:trHeight w:val="743"/>
        </w:trPr>
        <w:tc>
          <w:tcPr>
            <w:tcW w:w="4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Обосновывать выбор художественных произведений для компьютерной презентации на тему «Пейзаж в литературе, музыке, живописи»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Находить сходные и различные черт, выразительные средства,</w:t>
            </w:r>
            <w:r w:rsidR="00177377">
              <w:rPr>
                <w:sz w:val="20"/>
                <w:szCs w:val="20"/>
              </w:rPr>
              <w:t xml:space="preserve"> </w:t>
            </w:r>
            <w:r w:rsidRPr="00885CEF">
              <w:rPr>
                <w:sz w:val="20"/>
                <w:szCs w:val="20"/>
              </w:rPr>
              <w:t>воплощающие отношение творца к природе.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2"/>
              </w:rPr>
            </w:pPr>
            <w:r w:rsidRPr="00885CEF">
              <w:rPr>
                <w:sz w:val="20"/>
                <w:szCs w:val="20"/>
              </w:rPr>
              <w:t>- Знакомиться с современными обработками, аранжировками классических музыкальных произведений</w:t>
            </w:r>
          </w:p>
        </w:tc>
      </w:tr>
      <w:tr w:rsidR="00CC28BA" w:rsidRPr="00885CEF" w:rsidTr="00CC28BA">
        <w:trPr>
          <w:gridAfter w:val="1"/>
          <w:wAfter w:w="209" w:type="pct"/>
          <w:trHeight w:val="554"/>
        </w:trPr>
        <w:tc>
          <w:tcPr>
            <w:tcW w:w="4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jc w:val="both"/>
              <w:rPr>
                <w:sz w:val="20"/>
                <w:szCs w:val="22"/>
              </w:rPr>
            </w:pPr>
            <w:r w:rsidRPr="00885CEF">
              <w:rPr>
                <w:sz w:val="20"/>
                <w:szCs w:val="20"/>
              </w:rPr>
              <w:t>Сопоставлять язык различных направлений портретной живописи</w:t>
            </w:r>
            <w:r w:rsidRPr="00885CEF">
              <w:rPr>
                <w:sz w:val="20"/>
                <w:szCs w:val="22"/>
              </w:rPr>
              <w:t>.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2"/>
              </w:rPr>
            </w:pPr>
            <w:r w:rsidRPr="00885CEF">
              <w:rPr>
                <w:sz w:val="20"/>
                <w:szCs w:val="20"/>
              </w:rPr>
              <w:t>Соотносить особенности композиции (формы) в воплощении художественных образов живописи и музыки</w:t>
            </w:r>
          </w:p>
        </w:tc>
      </w:tr>
      <w:tr w:rsidR="00CC28BA" w:rsidRPr="00885CEF" w:rsidTr="00CC28BA">
        <w:trPr>
          <w:gridAfter w:val="1"/>
          <w:wAfter w:w="209" w:type="pct"/>
          <w:trHeight w:val="1134"/>
        </w:trPr>
        <w:tc>
          <w:tcPr>
            <w:tcW w:w="4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основные виды и жанры изобра</w:t>
            </w:r>
            <w:r w:rsidRPr="00885CEF">
              <w:rPr>
                <w:sz w:val="20"/>
                <w:szCs w:val="20"/>
              </w:rPr>
              <w:t xml:space="preserve">зительных  искусств; 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Определять выразительность линий, цвета, ритма, композиции.</w:t>
            </w:r>
          </w:p>
          <w:p w:rsidR="00CC28BA" w:rsidRPr="00885CEF" w:rsidRDefault="00CC28BA" w:rsidP="00CC28BA">
            <w:pPr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 xml:space="preserve">- Устанавливать ассоциативные связи между звуковыми и зрительными образами-представлениями. </w:t>
            </w:r>
            <w:proofErr w:type="gramStart"/>
            <w:r w:rsidRPr="00885CEF">
              <w:rPr>
                <w:sz w:val="20"/>
                <w:szCs w:val="20"/>
              </w:rPr>
              <w:t>-А</w:t>
            </w:r>
            <w:proofErr w:type="gramEnd"/>
            <w:r w:rsidRPr="00885CEF">
              <w:rPr>
                <w:sz w:val="20"/>
                <w:szCs w:val="20"/>
              </w:rPr>
              <w:t>нализировать средства музыкальной выразительности, воплощающие характеры героев и персонажей.</w:t>
            </w:r>
          </w:p>
        </w:tc>
      </w:tr>
      <w:tr w:rsidR="00CC28BA" w:rsidRPr="00885CEF" w:rsidTr="00CC28BA">
        <w:trPr>
          <w:gridAfter w:val="1"/>
          <w:wAfter w:w="209" w:type="pct"/>
          <w:trHeight w:val="230"/>
        </w:trPr>
        <w:tc>
          <w:tcPr>
            <w:tcW w:w="4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8BA" w:rsidRPr="00885CEF" w:rsidRDefault="00CC28BA" w:rsidP="00CC28BA">
            <w:pPr>
              <w:rPr>
                <w:sz w:val="20"/>
                <w:szCs w:val="20"/>
              </w:rPr>
            </w:pPr>
          </w:p>
        </w:tc>
      </w:tr>
      <w:tr w:rsidR="00CC28BA" w:rsidRPr="00885CEF" w:rsidTr="00CC28BA">
        <w:trPr>
          <w:gridAfter w:val="1"/>
          <w:wAfter w:w="209" w:type="pct"/>
          <w:trHeight w:val="757"/>
        </w:trPr>
        <w:tc>
          <w:tcPr>
            <w:tcW w:w="4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BA" w:rsidRPr="00885CEF" w:rsidRDefault="00CC28BA" w:rsidP="00CC28BA">
            <w:pPr>
              <w:jc w:val="both"/>
              <w:rPr>
                <w:sz w:val="20"/>
              </w:rPr>
            </w:pPr>
            <w:r w:rsidRPr="00885CEF">
              <w:rPr>
                <w:sz w:val="20"/>
              </w:rPr>
              <w:t>- Понимать значение музыки в художественной культуре и ее роль в синтетических видах творчества;</w:t>
            </w:r>
          </w:p>
          <w:p w:rsidR="00CC28BA" w:rsidRPr="00885CEF" w:rsidRDefault="00CC28BA" w:rsidP="00CC28BA">
            <w:pPr>
              <w:jc w:val="both"/>
              <w:rPr>
                <w:sz w:val="20"/>
              </w:rPr>
            </w:pPr>
            <w:r w:rsidRPr="00885CEF">
              <w:rPr>
                <w:sz w:val="20"/>
              </w:rPr>
              <w:t xml:space="preserve">- </w:t>
            </w:r>
            <w:proofErr w:type="gramStart"/>
            <w:r w:rsidRPr="00885CEF">
              <w:rPr>
                <w:sz w:val="20"/>
              </w:rPr>
              <w:t>эмоционально-образно</w:t>
            </w:r>
            <w:proofErr w:type="gramEnd"/>
            <w:r w:rsidRPr="00885CEF">
              <w:rPr>
                <w:sz w:val="20"/>
              </w:rPr>
              <w:t xml:space="preserve"> воспринимать и характеризовать музыкальные произведения;</w:t>
            </w:r>
          </w:p>
          <w:p w:rsidR="00CC28BA" w:rsidRPr="00885CEF" w:rsidRDefault="00CC28BA" w:rsidP="00CC28BA">
            <w:pPr>
              <w:jc w:val="both"/>
              <w:rPr>
                <w:sz w:val="20"/>
              </w:rPr>
            </w:pPr>
            <w:r w:rsidRPr="00885CEF">
              <w:rPr>
                <w:sz w:val="20"/>
                <w:szCs w:val="20"/>
              </w:rPr>
              <w:t>- Ориентироваться в системе ценностей, представленных в произведениях музыкального искусства.</w:t>
            </w:r>
            <w:r w:rsidRPr="00885CEF">
              <w:rPr>
                <w:sz w:val="20"/>
              </w:rPr>
              <w:t xml:space="preserve"> 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</w:p>
        </w:tc>
      </w:tr>
      <w:tr w:rsidR="00CC28BA" w:rsidRPr="00885CEF" w:rsidTr="00CC28BA">
        <w:trPr>
          <w:gridAfter w:val="1"/>
          <w:wAfter w:w="209" w:type="pct"/>
          <w:trHeight w:val="812"/>
        </w:trPr>
        <w:tc>
          <w:tcPr>
            <w:tcW w:w="4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 xml:space="preserve">- Устанавливать ассоциативные связи между звуковыми и зрительными образами-представлениями. </w:t>
            </w:r>
          </w:p>
          <w:p w:rsidR="00CC28BA" w:rsidRPr="00885CEF" w:rsidRDefault="00CC28BA" w:rsidP="00CC28BA">
            <w:pPr>
              <w:jc w:val="both"/>
              <w:rPr>
                <w:sz w:val="20"/>
                <w:szCs w:val="20"/>
              </w:rPr>
            </w:pPr>
            <w:r w:rsidRPr="00885CEF">
              <w:rPr>
                <w:sz w:val="20"/>
                <w:szCs w:val="20"/>
              </w:rPr>
              <w:t>- Анализировать средства музыкальной выразительности, воплощающие характеры героев и персонажей.</w:t>
            </w:r>
          </w:p>
          <w:p w:rsidR="00CC28BA" w:rsidRPr="00885CEF" w:rsidRDefault="00CC28BA" w:rsidP="00CC28BA">
            <w:pPr>
              <w:jc w:val="both"/>
              <w:rPr>
                <w:b/>
                <w:sz w:val="20"/>
                <w:szCs w:val="22"/>
              </w:rPr>
            </w:pPr>
            <w:r w:rsidRPr="00885CEF">
              <w:rPr>
                <w:b/>
                <w:sz w:val="20"/>
                <w:szCs w:val="22"/>
              </w:rPr>
              <w:t xml:space="preserve">- </w:t>
            </w:r>
            <w:r w:rsidRPr="00885CEF">
              <w:rPr>
                <w:sz w:val="20"/>
                <w:szCs w:val="20"/>
              </w:rPr>
              <w:t>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</w:tr>
      <w:tr w:rsidR="00CC28BA" w:rsidRPr="00885CEF" w:rsidTr="00A946C1">
        <w:trPr>
          <w:gridAfter w:val="1"/>
          <w:wAfter w:w="209" w:type="pct"/>
          <w:trHeight w:val="230"/>
        </w:trPr>
        <w:tc>
          <w:tcPr>
            <w:tcW w:w="47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28BA" w:rsidRPr="00885CEF" w:rsidRDefault="00CC28BA" w:rsidP="00CC28BA">
            <w:pPr>
              <w:rPr>
                <w:b/>
                <w:sz w:val="20"/>
                <w:szCs w:val="22"/>
              </w:rPr>
            </w:pPr>
          </w:p>
        </w:tc>
      </w:tr>
    </w:tbl>
    <w:p w:rsidR="00177377" w:rsidRDefault="00177377" w:rsidP="00177377">
      <w:pPr>
        <w:widowControl w:val="0"/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177377" w:rsidRDefault="00177377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177377" w:rsidRDefault="00177377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C510D4" w:rsidRDefault="00C510D4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C510D4" w:rsidRDefault="00C510D4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A946C1" w:rsidRDefault="00A946C1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C510D4" w:rsidRDefault="00C510D4" w:rsidP="009D7FAC">
      <w:pPr>
        <w:widowControl w:val="0"/>
        <w:autoSpaceDE w:val="0"/>
        <w:autoSpaceDN w:val="0"/>
        <w:adjustRightInd w:val="0"/>
        <w:ind w:left="6100"/>
        <w:rPr>
          <w:rFonts w:ascii="Tahoma" w:hAnsi="Tahoma" w:cs="Tahoma"/>
          <w:b/>
          <w:bCs/>
        </w:rPr>
      </w:pPr>
    </w:p>
    <w:p w:rsidR="009D7FAC" w:rsidRPr="008D5371" w:rsidRDefault="009D7FAC" w:rsidP="009D7FAC">
      <w:pPr>
        <w:widowControl w:val="0"/>
        <w:autoSpaceDE w:val="0"/>
        <w:autoSpaceDN w:val="0"/>
        <w:adjustRightInd w:val="0"/>
        <w:ind w:left="6100"/>
      </w:pPr>
      <w:r w:rsidRPr="008D5371">
        <w:rPr>
          <w:rFonts w:ascii="Tahoma" w:hAnsi="Tahoma" w:cs="Tahoma"/>
          <w:b/>
          <w:bCs/>
        </w:rPr>
        <w:t>Примерное календарно-тематическое планирование по искусству</w:t>
      </w:r>
    </w:p>
    <w:p w:rsidR="009D7FAC" w:rsidRPr="008D5371" w:rsidRDefault="009D7FAC" w:rsidP="009D7FAC">
      <w:pPr>
        <w:widowControl w:val="0"/>
        <w:autoSpaceDE w:val="0"/>
        <w:autoSpaceDN w:val="0"/>
        <w:adjustRightInd w:val="0"/>
        <w:spacing w:line="75" w:lineRule="exact"/>
      </w:pPr>
    </w:p>
    <w:p w:rsidR="009D7FAC" w:rsidRDefault="009D7FAC" w:rsidP="009D7FAC">
      <w:pPr>
        <w:widowControl w:val="0"/>
        <w:autoSpaceDE w:val="0"/>
        <w:autoSpaceDN w:val="0"/>
        <w:adjustRightInd w:val="0"/>
        <w:ind w:left="7100"/>
      </w:pPr>
      <w:r>
        <w:rPr>
          <w:rFonts w:ascii="Tahoma" w:hAnsi="Tahoma" w:cs="Tahoma"/>
          <w:b/>
          <w:bCs/>
        </w:rPr>
        <w:t>8 класс</w:t>
      </w:r>
    </w:p>
    <w:p w:rsidR="009D7FAC" w:rsidRDefault="009D7FAC" w:rsidP="009D7FAC">
      <w:pPr>
        <w:widowControl w:val="0"/>
        <w:autoSpaceDE w:val="0"/>
        <w:autoSpaceDN w:val="0"/>
        <w:adjustRightInd w:val="0"/>
        <w:spacing w:line="5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880"/>
        <w:gridCol w:w="6220"/>
        <w:gridCol w:w="2060"/>
        <w:gridCol w:w="3340"/>
        <w:gridCol w:w="840"/>
        <w:gridCol w:w="920"/>
        <w:gridCol w:w="20"/>
      </w:tblGrid>
      <w:tr w:rsidR="009D7FAC" w:rsidTr="00CC28BA">
        <w:trPr>
          <w:trHeight w:val="295"/>
        </w:trPr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b/>
                <w:bCs/>
              </w:rPr>
              <w:t>№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b/>
                <w:bCs/>
              </w:rPr>
              <w:t>№</w:t>
            </w:r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2360"/>
            </w:pPr>
            <w:r>
              <w:rPr>
                <w:rFonts w:ascii="Tahoma" w:hAnsi="Tahoma" w:cs="Tahoma"/>
                <w:b/>
                <w:bCs/>
              </w:rPr>
              <w:t>Тема урока</w:t>
            </w:r>
          </w:p>
        </w:tc>
        <w:tc>
          <w:tcPr>
            <w:tcW w:w="54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b/>
                <w:bCs/>
              </w:rPr>
              <w:t>Домашнее задание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b/>
                <w:bCs/>
              </w:rPr>
              <w:t>Дата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ascii="Tahoma" w:hAnsi="Tahoma" w:cs="Tahoma"/>
                <w:b/>
                <w:bCs/>
                <w:w w:val="97"/>
              </w:rPr>
              <w:t>п</w:t>
            </w:r>
            <w:proofErr w:type="gramEnd"/>
            <w:r>
              <w:rPr>
                <w:rFonts w:ascii="Tahoma" w:hAnsi="Tahoma" w:cs="Tahoma"/>
                <w:b/>
                <w:bCs/>
                <w:w w:val="97"/>
              </w:rPr>
              <w:t>/п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b/>
                <w:bCs/>
              </w:rPr>
              <w:t>урок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b/>
                <w:bCs/>
              </w:rPr>
              <w:t>проведения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6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>
              <w:rPr>
                <w:rFonts w:ascii="Tahoma" w:hAnsi="Tahoma" w:cs="Tahoma"/>
                <w:b/>
                <w:bCs/>
              </w:rPr>
              <w:t>а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92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60"/>
            </w:pPr>
            <w:r>
              <w:rPr>
                <w:rFonts w:ascii="Tahoma" w:hAnsi="Tahoma" w:cs="Tahoma"/>
                <w:i/>
                <w:iCs/>
              </w:rPr>
              <w:t>План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80"/>
            </w:pPr>
            <w:r>
              <w:rPr>
                <w:rFonts w:ascii="Tahoma" w:hAnsi="Tahoma" w:cs="Tahoma"/>
              </w:rPr>
              <w:t>факт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86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94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20"/>
            </w:pPr>
            <w:r w:rsidRPr="008D5371">
              <w:rPr>
                <w:rFonts w:ascii="Tahoma" w:hAnsi="Tahoma" w:cs="Tahoma"/>
                <w:b/>
                <w:bCs/>
                <w:i/>
                <w:iCs/>
              </w:rPr>
              <w:t>Искусство в жизни современного человека.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980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6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80"/>
            </w:pPr>
            <w:r>
              <w:rPr>
                <w:rFonts w:ascii="Tahoma" w:hAnsi="Tahoma" w:cs="Tahoma"/>
              </w:rPr>
              <w:t>Искусство вокруг нас.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 xml:space="preserve">Запишите в творческую тетрадь </w:t>
            </w:r>
            <w:proofErr w:type="gramStart"/>
            <w:r w:rsidRPr="008D5371">
              <w:rPr>
                <w:rFonts w:ascii="Tahoma" w:hAnsi="Tahoma" w:cs="Tahoma"/>
                <w:i/>
                <w:iCs/>
                <w:w w:val="99"/>
              </w:rPr>
              <w:t>свои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 xml:space="preserve">впечатления от </w:t>
            </w:r>
            <w:proofErr w:type="gramStart"/>
            <w:r>
              <w:rPr>
                <w:rFonts w:ascii="Tahoma" w:hAnsi="Tahoma" w:cs="Tahoma"/>
                <w:i/>
                <w:iCs/>
              </w:rPr>
              <w:t>полюбившихся</w:t>
            </w:r>
            <w:proofErr w:type="gramEnd"/>
            <w:r>
              <w:rPr>
                <w:rFonts w:ascii="Tahoma" w:hAnsi="Tahoma" w:cs="Tahoma"/>
                <w:i/>
                <w:iCs/>
              </w:rPr>
              <w:t xml:space="preserve"> вам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  <w:r>
              <w:t>07.09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художественных произведений.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Художественный образ – стиль – язык.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</w:rPr>
              <w:t>Каким языком говорит каждый вид искусства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t>14.09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8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3.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3.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 w:rsidRPr="008D5371">
              <w:rPr>
                <w:rFonts w:ascii="Tahoma" w:hAnsi="Tahoma" w:cs="Tahoma"/>
              </w:rPr>
              <w:t>Наука и искусство. Знание научное и знание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 xml:space="preserve">В какой мере творчество основывается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на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t>21.09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</w:rPr>
              <w:t>художественное.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 xml:space="preserve">науке, а в какой — на искусстве? </w:t>
            </w:r>
            <w:r>
              <w:rPr>
                <w:rFonts w:ascii="Tahoma" w:hAnsi="Tahoma" w:cs="Tahoma"/>
                <w:i/>
                <w:iCs/>
              </w:rPr>
              <w:t>Приведите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конкретные примеры.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</w:pPr>
            <w:r w:rsidRPr="008D5371">
              <w:rPr>
                <w:rFonts w:ascii="Tahoma" w:hAnsi="Tahoma" w:cs="Tahoma"/>
                <w:b/>
                <w:bCs/>
                <w:i/>
                <w:iCs/>
              </w:rPr>
              <w:t>Искусство открывает новые грани мира.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980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8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4.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4.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Искусство рассказывает о красоте Земли.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</w:rPr>
              <w:t xml:space="preserve">Запишите  в  творческую  тетрадь  </w:t>
            </w:r>
            <w:proofErr w:type="gramStart"/>
            <w:r>
              <w:rPr>
                <w:rFonts w:ascii="Tahoma" w:hAnsi="Tahoma" w:cs="Tahoma"/>
              </w:rPr>
              <w:t>в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t>28.09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</w:rPr>
              <w:t xml:space="preserve">Литературные страницы. Пейзаж – </w:t>
            </w:r>
            <w:proofErr w:type="gramStart"/>
            <w:r w:rsidRPr="008D5371">
              <w:rPr>
                <w:rFonts w:ascii="Tahoma" w:hAnsi="Tahoma" w:cs="Tahoma"/>
              </w:rPr>
              <w:t>поэтическая</w:t>
            </w:r>
            <w:proofErr w:type="gramEnd"/>
            <w:r w:rsidRPr="008D5371">
              <w:rPr>
                <w:rFonts w:ascii="Tahoma" w:hAnsi="Tahoma" w:cs="Tahoma"/>
              </w:rPr>
              <w:t xml:space="preserve"> и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480"/>
            </w:pPr>
            <w:r>
              <w:rPr>
                <w:rFonts w:ascii="Tahoma" w:hAnsi="Tahoma" w:cs="Tahoma"/>
              </w:rPr>
              <w:t>прозаической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60"/>
            </w:pPr>
            <w:r>
              <w:rPr>
                <w:rFonts w:ascii="Tahoma" w:hAnsi="Tahoma" w:cs="Tahoma"/>
              </w:rPr>
              <w:t xml:space="preserve">форме  впечатления  </w:t>
            </w:r>
            <w:proofErr w:type="gramStart"/>
            <w:r>
              <w:rPr>
                <w:rFonts w:ascii="Tahoma" w:hAnsi="Tahoma" w:cs="Tahoma"/>
              </w:rPr>
              <w:t>от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8" w:lineRule="exact"/>
              <w:ind w:left="80"/>
            </w:pPr>
            <w:r>
              <w:rPr>
                <w:rFonts w:ascii="Tahoma" w:hAnsi="Tahoma" w:cs="Tahoma"/>
              </w:rPr>
              <w:t>музыкальная живопись.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88" w:lineRule="exact"/>
              <w:jc w:val="center"/>
            </w:pPr>
            <w:r w:rsidRPr="008D5371">
              <w:rPr>
                <w:rFonts w:ascii="Tahoma" w:hAnsi="Tahoma" w:cs="Tahoma"/>
              </w:rPr>
              <w:t>какого-либо  природного  явления,  которое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960"/>
            </w:pPr>
            <w:r>
              <w:rPr>
                <w:rFonts w:ascii="Tahoma" w:hAnsi="Tahoma" w:cs="Tahoma"/>
              </w:rPr>
              <w:t>поразило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</w:rPr>
              <w:t>вас  своей  красотой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5.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5.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Зримая музыка.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</w:pPr>
            <w:r w:rsidRPr="008D5371">
              <w:rPr>
                <w:rFonts w:ascii="Tahoma" w:hAnsi="Tahoma" w:cs="Tahoma"/>
                <w:i/>
                <w:iCs/>
              </w:rPr>
              <w:t>Напишите в творческой тетради небольшой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t>05.10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рассказ об картин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е-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пейзаже , найдите к ней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музыкальные и литературные примеры.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6.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6.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Человек в зеркале искусства: жанр портрета.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>Подготовьте  презентацию на тему «Жанр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t>12.10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>портрета в культуре разных времен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7.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7.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 xml:space="preserve">Портрет в искусстве России. Портреты </w:t>
            </w:r>
            <w:proofErr w:type="gramStart"/>
            <w:r>
              <w:rPr>
                <w:rFonts w:ascii="Tahoma" w:hAnsi="Tahoma" w:cs="Tahoma"/>
              </w:rPr>
              <w:t>наших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t>19.10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</w:rPr>
              <w:t>великих соотечественников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34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8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</w:pPr>
            <w:r>
              <w:t>Живопись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55" w:lineRule="exact"/>
              <w:ind w:left="100"/>
            </w:pPr>
            <w:r>
              <w:t>26.10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9D7FAC" w:rsidRDefault="009D7FAC" w:rsidP="009D7FAC">
      <w:pPr>
        <w:widowControl w:val="0"/>
        <w:autoSpaceDE w:val="0"/>
        <w:autoSpaceDN w:val="0"/>
        <w:adjustRightInd w:val="0"/>
        <w:sectPr w:rsidR="009D7FAC">
          <w:pgSz w:w="16838" w:h="11906" w:orient="landscape"/>
          <w:pgMar w:top="1133" w:right="600" w:bottom="1440" w:left="1020" w:header="720" w:footer="720" w:gutter="0"/>
          <w:cols w:space="720" w:equalWidth="0">
            <w:col w:w="152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880"/>
        <w:gridCol w:w="6220"/>
        <w:gridCol w:w="5400"/>
        <w:gridCol w:w="840"/>
        <w:gridCol w:w="920"/>
      </w:tblGrid>
      <w:tr w:rsidR="009D7FAC" w:rsidTr="00CC28BA">
        <w:trPr>
          <w:trHeight w:val="29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1" w:name="page15"/>
            <w:bookmarkEnd w:id="1"/>
            <w:r>
              <w:rPr>
                <w:rFonts w:ascii="Tahoma" w:hAnsi="Tahoma" w:cs="Tahoma"/>
                <w:b/>
                <w:bCs/>
              </w:rPr>
              <w:lastRenderedPageBreak/>
              <w:t>9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9</w:t>
            </w:r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80"/>
            </w:pPr>
            <w:r>
              <w:t>Как начиналась галерея</w:t>
            </w:r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100"/>
            </w:pPr>
            <w:r w:rsidRPr="008D5371">
              <w:t xml:space="preserve">Поделитесь своими впечатлениями от </w:t>
            </w:r>
            <w:proofErr w:type="gramStart"/>
            <w:r w:rsidRPr="008D5371">
              <w:t>женских</w:t>
            </w:r>
            <w:proofErr w:type="gramEnd"/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100"/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25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00"/>
            </w:pPr>
            <w:r>
              <w:t>портретов, написанных русскими художниками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32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10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Музыкальный портрет. Александр Невский.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w w:val="99"/>
              </w:rPr>
              <w:t>Нарисуйте эскизы костюмов, декораций,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w w:val="99"/>
              </w:rPr>
              <w:t>подберите музыкальный фон для  сцены.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RPr="008D5371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11.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Портрет композитора в литературе и кино.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</w:pPr>
            <w:r>
              <w:rPr>
                <w:rFonts w:ascii="Tahoma" w:hAnsi="Tahoma" w:cs="Tahoma"/>
                <w:i/>
                <w:iCs/>
              </w:rPr>
              <w:t>Прочитайте трагедию «Моцарт и Сальери» А.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Пушкина. Рассмотрите иллюстрации М.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Врубеля.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40"/>
              <w:jc w:val="center"/>
            </w:pPr>
            <w:r w:rsidRPr="008D5371">
              <w:rPr>
                <w:rFonts w:ascii="Tahoma" w:hAnsi="Tahoma" w:cs="Tahoma"/>
                <w:b/>
                <w:bCs/>
                <w:i/>
                <w:iCs/>
              </w:rPr>
              <w:t>Искусство как универсальный способ общения.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12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Мир в зеркале искусства.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 xml:space="preserve">Какая информация для </w:t>
            </w:r>
            <w:proofErr w:type="gramStart"/>
            <w:r>
              <w:rPr>
                <w:rFonts w:ascii="Tahoma" w:hAnsi="Tahoma" w:cs="Tahoma"/>
                <w:i/>
                <w:iCs/>
                <w:w w:val="99"/>
              </w:rPr>
              <w:t>современного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 xml:space="preserve">человека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заключена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в памятниках культуры?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RPr="008D5371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w w:val="99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13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Откровенье вечной красоты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14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14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Откровенье вечной красоты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 xml:space="preserve">Каковы особенности воплощения красоты  </w:t>
            </w:r>
            <w:proofErr w:type="gramStart"/>
            <w:r w:rsidRPr="008D5371">
              <w:rPr>
                <w:rFonts w:ascii="Tahoma" w:hAnsi="Tahoma" w:cs="Tahoma"/>
                <w:i/>
                <w:iCs/>
                <w:w w:val="99"/>
              </w:rPr>
              <w:t>в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музыке каждого из композиторов?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15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Есть ли у красоты свои законы.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14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</w:tr>
      <w:tr w:rsidR="009D7FAC" w:rsidTr="00CC28BA">
        <w:trPr>
          <w:trHeight w:val="276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>
              <w:rPr>
                <w:rFonts w:ascii="Tahoma" w:hAnsi="Tahoma" w:cs="Tahoma"/>
                <w:w w:val="99"/>
              </w:rPr>
              <w:t>16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left="80"/>
            </w:pPr>
            <w:r w:rsidRPr="008D5371">
              <w:rPr>
                <w:rFonts w:ascii="Tahoma" w:hAnsi="Tahoma" w:cs="Tahoma"/>
              </w:rPr>
              <w:t>Искусство -  проводник духовной энергии. Знаки и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 xml:space="preserve">В чем специфика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искусства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и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каковы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его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</w:rPr>
              <w:t>символы искусства.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особенности как способа общения?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17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 xml:space="preserve">Художественные послания предков. Разговор </w:t>
            </w:r>
            <w:proofErr w:type="gramStart"/>
            <w:r w:rsidRPr="008D5371">
              <w:rPr>
                <w:rFonts w:ascii="Tahoma" w:hAnsi="Tahoma" w:cs="Tahoma"/>
              </w:rPr>
              <w:t>с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>Разработайте сценарий одного из народных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</w:rPr>
              <w:t>современником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праздников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18.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Символы в жизни и искусстве.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>Создайте  презентацию на тему «Образ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>дороги в творчестве русских и зарубежных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i/>
                <w:iCs/>
              </w:rPr>
              <w:t>художников».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19.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ind w:left="80"/>
            </w:pPr>
            <w:r>
              <w:rPr>
                <w:rFonts w:ascii="Tahoma" w:hAnsi="Tahoma" w:cs="Tahoma"/>
              </w:rPr>
              <w:t>Музыкально-поэтическая символика огня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1720"/>
              <w:jc w:val="center"/>
            </w:pPr>
            <w:r w:rsidRPr="008D5371">
              <w:rPr>
                <w:rFonts w:ascii="Tahoma" w:hAnsi="Tahoma" w:cs="Tahoma"/>
                <w:b/>
                <w:bCs/>
                <w:i/>
                <w:iCs/>
                <w:w w:val="99"/>
              </w:rPr>
              <w:t>Красота в искусстве и жизни.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7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20.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Что есть красота.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D7FAC" w:rsidTr="00CC28BA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9D7FAC" w:rsidTr="00CC28BA">
        <w:trPr>
          <w:trHeight w:val="27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21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 w:rsidRPr="008D5371">
              <w:rPr>
                <w:rFonts w:ascii="Tahoma" w:hAnsi="Tahoma" w:cs="Tahoma"/>
              </w:rPr>
              <w:t xml:space="preserve">Роль искусства в сближении народов. </w:t>
            </w:r>
            <w:r>
              <w:rPr>
                <w:rFonts w:ascii="Tahoma" w:hAnsi="Tahoma" w:cs="Tahoma"/>
              </w:rPr>
              <w:t>Искусство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подготовьте рассказ об одном наиболее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D7FAC" w:rsidTr="00CC28BA">
        <w:trPr>
          <w:trHeight w:val="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</w:tbl>
    <w:p w:rsidR="009D7FAC" w:rsidRDefault="009D7FAC" w:rsidP="009D7FAC">
      <w:pPr>
        <w:widowControl w:val="0"/>
        <w:autoSpaceDE w:val="0"/>
        <w:autoSpaceDN w:val="0"/>
        <w:adjustRightInd w:val="0"/>
        <w:sectPr w:rsidR="009D7FAC">
          <w:pgSz w:w="16838" w:h="11906" w:orient="landscape"/>
          <w:pgMar w:top="832" w:right="600" w:bottom="1440" w:left="1020" w:header="720" w:footer="720" w:gutter="0"/>
          <w:cols w:space="720" w:equalWidth="0">
            <w:col w:w="152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40"/>
        <w:gridCol w:w="880"/>
        <w:gridCol w:w="6220"/>
        <w:gridCol w:w="1360"/>
        <w:gridCol w:w="460"/>
        <w:gridCol w:w="1640"/>
        <w:gridCol w:w="920"/>
        <w:gridCol w:w="1020"/>
        <w:gridCol w:w="840"/>
        <w:gridCol w:w="920"/>
        <w:gridCol w:w="30"/>
      </w:tblGrid>
      <w:tr w:rsidR="009D7FAC" w:rsidRPr="008D5371" w:rsidTr="00CC28BA">
        <w:trPr>
          <w:trHeight w:val="29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  <w:bookmarkStart w:id="2" w:name="page17"/>
            <w:bookmarkEnd w:id="2"/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</w:rPr>
              <w:t>художественного перевода – искусство общения.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 xml:space="preserve">значимом культурном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объекте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своего края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8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20"/>
              <w:jc w:val="center"/>
            </w:pPr>
            <w:r>
              <w:rPr>
                <w:rFonts w:ascii="Tahoma" w:hAnsi="Tahoma" w:cs="Tahoma"/>
                <w:b/>
                <w:bCs/>
              </w:rPr>
              <w:t>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22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Как происходит передача сообщений в искусстве?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  <w:i/>
                <w:iCs/>
              </w:rPr>
              <w:t>Создать презентацию «Архитектура – как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застывшая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музыка»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20"/>
              <w:jc w:val="center"/>
            </w:pPr>
            <w:r>
              <w:rPr>
                <w:rFonts w:ascii="Tahoma" w:hAnsi="Tahoma" w:cs="Tahoma"/>
                <w:b/>
                <w:bCs/>
              </w:rPr>
              <w:t>23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7"/>
              </w:rPr>
              <w:t>23-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Всегда ли люди одинаково понимали красоту.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Изобразите   себя   в   образе   идеального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24.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>
              <w:rPr>
                <w:rFonts w:ascii="Tahoma" w:hAnsi="Tahoma" w:cs="Tahoma"/>
                <w:i/>
                <w:iCs/>
              </w:rPr>
              <w:t>человека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220"/>
            </w:pPr>
            <w:r>
              <w:rPr>
                <w:rFonts w:ascii="Tahoma" w:hAnsi="Tahoma" w:cs="Tahoma"/>
                <w:i/>
                <w:iCs/>
              </w:rPr>
              <w:t>полюбившейся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240"/>
            </w:pPr>
            <w:r>
              <w:rPr>
                <w:rFonts w:ascii="Tahoma" w:hAnsi="Tahoma" w:cs="Tahoma"/>
                <w:i/>
                <w:iCs/>
              </w:rPr>
              <w:t>вам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jc w:val="right"/>
            </w:pPr>
            <w:r>
              <w:rPr>
                <w:rFonts w:ascii="Tahoma" w:hAnsi="Tahoma" w:cs="Tahoma"/>
                <w:i/>
                <w:iCs/>
              </w:rPr>
              <w:t>эпохи.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(Материалы:    перо,    тушь;    аппликация;</w:t>
            </w: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1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акварель)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Подберите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rFonts w:ascii="Tahoma" w:hAnsi="Tahoma" w:cs="Tahoma"/>
                <w:i/>
                <w:iCs/>
              </w:rPr>
              <w:t>музыкальные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произведения,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440"/>
            </w:pPr>
            <w:r>
              <w:rPr>
                <w:rFonts w:ascii="Tahoma" w:hAnsi="Tahoma" w:cs="Tahoma"/>
                <w:i/>
                <w:iCs/>
              </w:rPr>
              <w:t>соответствующие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rFonts w:ascii="Tahoma" w:hAnsi="Tahoma" w:cs="Tahoma"/>
                <w:i/>
                <w:iCs/>
              </w:rPr>
              <w:t>тому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>
              <w:rPr>
                <w:rFonts w:ascii="Tahoma" w:hAnsi="Tahoma" w:cs="Tahoma"/>
                <w:i/>
                <w:iCs/>
              </w:rPr>
              <w:t>времени.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8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  <w:jc w:val="center"/>
            </w:pPr>
            <w:r>
              <w:rPr>
                <w:rFonts w:ascii="Tahoma" w:hAnsi="Tahoma" w:cs="Tahoma"/>
                <w:w w:val="99"/>
              </w:rPr>
              <w:t>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25.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Великий дар творчества: радость и красота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  <w:i/>
                <w:iCs/>
              </w:rPr>
              <w:t xml:space="preserve">Выполните ассоциативную композицию </w:t>
            </w:r>
            <w:proofErr w:type="gramStart"/>
            <w:r>
              <w:rPr>
                <w:rFonts w:ascii="Tahoma" w:hAnsi="Tahoma" w:cs="Tahoma"/>
                <w:i/>
                <w:iCs/>
              </w:rPr>
              <w:t>на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</w:rPr>
              <w:t>созидания.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 xml:space="preserve">тему «Город».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(Это может быть музыкальный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город, индустриальный, вечерний и т. п.)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20"/>
              <w:jc w:val="center"/>
            </w:pPr>
            <w:r>
              <w:rPr>
                <w:rFonts w:ascii="Tahoma" w:hAnsi="Tahoma" w:cs="Tahoma"/>
                <w:b/>
                <w:bCs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26.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Как соотноситься красота и польза.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Как называются жанры искусства, которые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i/>
                <w:iCs/>
              </w:rPr>
              <w:t>изображают повседневную жизнь? Какие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28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 w:rsidRPr="008D5371">
              <w:rPr>
                <w:rFonts w:ascii="Tahoma" w:hAnsi="Tahoma" w:cs="Tahoma"/>
                <w:i/>
                <w:iCs/>
              </w:rPr>
              <w:t>художники работали в этих жанрах?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20"/>
              <w:jc w:val="center"/>
            </w:pPr>
            <w:r>
              <w:rPr>
                <w:rFonts w:ascii="Tahoma" w:hAnsi="Tahoma" w:cs="Tahoma"/>
                <w:b/>
                <w:bCs/>
              </w:rPr>
              <w:t>26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27.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 w:rsidRPr="008D5371">
              <w:rPr>
                <w:rFonts w:ascii="Tahoma" w:hAnsi="Tahoma" w:cs="Tahoma"/>
              </w:rPr>
              <w:t>Как человек реагирует на явления в жизни 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9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proofErr w:type="gramStart"/>
            <w:r>
              <w:rPr>
                <w:rFonts w:ascii="Tahoma" w:hAnsi="Tahoma" w:cs="Tahoma"/>
              </w:rPr>
              <w:t>искусстве</w:t>
            </w:r>
            <w:proofErr w:type="gramEnd"/>
            <w:r>
              <w:rPr>
                <w:rFonts w:ascii="Tahoma" w:hAnsi="Tahoma" w:cs="Tahoma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2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Прекрасное пробуждает доброе.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60"/>
            </w:pPr>
            <w:r>
              <w:rPr>
                <w:rFonts w:ascii="Tahoma" w:hAnsi="Tahoma" w:cs="Tahoma"/>
                <w:b/>
                <w:bCs/>
              </w:rPr>
              <w:t>27.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28- 33.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Преобразующая сила искусства.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Подобрать материал</w:t>
            </w:r>
            <w:proofErr w:type="gramStart"/>
            <w:r>
              <w:rPr>
                <w:rFonts w:ascii="Tahoma" w:hAnsi="Tahoma" w:cs="Tahoma"/>
                <w:i/>
                <w:iCs/>
                <w:w w:val="99"/>
              </w:rPr>
              <w:t xml:space="preserve"> К</w:t>
            </w:r>
            <w:proofErr w:type="gramEnd"/>
            <w:r>
              <w:rPr>
                <w:rFonts w:ascii="Tahoma" w:hAnsi="Tahoma" w:cs="Tahoma"/>
                <w:i/>
                <w:iCs/>
                <w:w w:val="99"/>
              </w:rPr>
              <w:t xml:space="preserve"> практическому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2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6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</w:rPr>
              <w:t xml:space="preserve">Практическое задание: сделать  </w:t>
            </w:r>
            <w:r w:rsidRPr="008D5371">
              <w:rPr>
                <w:rFonts w:ascii="Tahoma" w:hAnsi="Tahoma" w:cs="Tahoma"/>
                <w:i/>
                <w:iCs/>
              </w:rPr>
              <w:t>эскиз плаката или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заданию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4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3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12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6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34" w:lineRule="exact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рекламной листовки на  социально значимую тему,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9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18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6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например «Моя семья», «Экология души»,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RPr="008D5371" w:rsidTr="00CC28BA">
        <w:trPr>
          <w:trHeight w:val="11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8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63" w:lineRule="exact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«Здоровый образ жизни», «Мир моих увлечений» 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2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6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66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т. п.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2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5" w:lineRule="exact"/>
              <w:ind w:right="160"/>
              <w:jc w:val="right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5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7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3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60"/>
            </w:pPr>
            <w:r>
              <w:rPr>
                <w:rFonts w:ascii="Tahoma" w:hAnsi="Tahoma" w:cs="Tahoma"/>
                <w:b/>
                <w:bCs/>
              </w:rPr>
              <w:t>28.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34.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 w:rsidRPr="008D5371">
              <w:rPr>
                <w:rFonts w:ascii="Tahoma" w:hAnsi="Tahoma" w:cs="Tahoma"/>
              </w:rPr>
              <w:t>Исследовательский проект «</w:t>
            </w:r>
            <w:proofErr w:type="gramStart"/>
            <w:r w:rsidRPr="008D5371">
              <w:rPr>
                <w:rFonts w:ascii="Tahoma" w:hAnsi="Tahoma" w:cs="Tahoma"/>
              </w:rPr>
              <w:t>Полна</w:t>
            </w:r>
            <w:proofErr w:type="gramEnd"/>
            <w:r w:rsidRPr="008D5371">
              <w:rPr>
                <w:rFonts w:ascii="Tahoma" w:hAnsi="Tahoma" w:cs="Tahoma"/>
              </w:rPr>
              <w:t xml:space="preserve"> чудес могучая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Pr="008D5371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240"/>
              <w:jc w:val="center"/>
            </w:pPr>
            <w:r>
              <w:rPr>
                <w:rFonts w:ascii="Tahoma" w:hAnsi="Tahoma" w:cs="Tahoma"/>
                <w:w w:val="99"/>
              </w:rPr>
              <w:t>Иллюстрация к сказке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</w:rPr>
              <w:t>природа».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189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60"/>
            </w:pPr>
            <w:r>
              <w:rPr>
                <w:rFonts w:ascii="Tahoma" w:hAnsi="Tahoma" w:cs="Tahoma"/>
                <w:b/>
                <w:bCs/>
              </w:rPr>
              <w:t>29.</w:t>
            </w: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35.</w:t>
            </w:r>
          </w:p>
        </w:tc>
        <w:tc>
          <w:tcPr>
            <w:tcW w:w="6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86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275"/>
        </w:trPr>
        <w:tc>
          <w:tcPr>
            <w:tcW w:w="18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Всего: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7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D7FAC" w:rsidTr="00CC28BA">
        <w:trPr>
          <w:trHeight w:val="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FAC" w:rsidRDefault="009D7FAC" w:rsidP="00CC28BA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9D7FAC" w:rsidRDefault="009D7FAC" w:rsidP="009D7FAC">
      <w:pPr>
        <w:widowControl w:val="0"/>
        <w:autoSpaceDE w:val="0"/>
        <w:autoSpaceDN w:val="0"/>
        <w:adjustRightInd w:val="0"/>
        <w:sectPr w:rsidR="009D7FAC">
          <w:pgSz w:w="16838" w:h="11906" w:orient="landscape"/>
          <w:pgMar w:top="832" w:right="600" w:bottom="1440" w:left="1020" w:header="720" w:footer="720" w:gutter="0"/>
          <w:cols w:space="720" w:equalWidth="0">
            <w:col w:w="15220"/>
          </w:cols>
          <w:noEndnote/>
        </w:sectPr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5B6E45C1" wp14:editId="3076DADA">
            <wp:simplePos x="0" y="0"/>
            <wp:positionH relativeFrom="column">
              <wp:posOffset>0</wp:posOffset>
            </wp:positionH>
            <wp:positionV relativeFrom="paragraph">
              <wp:posOffset>-1017905</wp:posOffset>
            </wp:positionV>
            <wp:extent cx="6350" cy="63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0" allowOverlap="1" wp14:anchorId="5AB69996" wp14:editId="2A2EF8C5">
            <wp:simplePos x="0" y="0"/>
            <wp:positionH relativeFrom="column">
              <wp:posOffset>449580</wp:posOffset>
            </wp:positionH>
            <wp:positionV relativeFrom="paragraph">
              <wp:posOffset>-1017905</wp:posOffset>
            </wp:positionV>
            <wp:extent cx="6350" cy="63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0" allowOverlap="1" wp14:anchorId="670A58E8" wp14:editId="1301B717">
            <wp:simplePos x="0" y="0"/>
            <wp:positionH relativeFrom="column">
              <wp:posOffset>1149350</wp:posOffset>
            </wp:positionH>
            <wp:positionV relativeFrom="paragraph">
              <wp:posOffset>-1017905</wp:posOffset>
            </wp:positionV>
            <wp:extent cx="6350" cy="63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0" allowOverlap="1" wp14:anchorId="43D9BC08" wp14:editId="130F4E1C">
            <wp:simplePos x="0" y="0"/>
            <wp:positionH relativeFrom="column">
              <wp:posOffset>5111115</wp:posOffset>
            </wp:positionH>
            <wp:positionV relativeFrom="paragraph">
              <wp:posOffset>-1017905</wp:posOffset>
            </wp:positionV>
            <wp:extent cx="6350" cy="63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0" allowOverlap="1" wp14:anchorId="4D343B6C" wp14:editId="67D8815D">
            <wp:simplePos x="0" y="0"/>
            <wp:positionH relativeFrom="column">
              <wp:posOffset>9654540</wp:posOffset>
            </wp:positionH>
            <wp:positionV relativeFrom="paragraph">
              <wp:posOffset>-1017905</wp:posOffset>
            </wp:positionV>
            <wp:extent cx="6350" cy="635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9BE" w:rsidRDefault="00F779BE" w:rsidP="00F3649B">
      <w:pPr>
        <w:outlineLvl w:val="0"/>
      </w:pPr>
    </w:p>
    <w:sectPr w:rsidR="00F779BE" w:rsidSect="008F5D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DF0" w:rsidRDefault="00696DF0" w:rsidP="004A6169">
      <w:r>
        <w:separator/>
      </w:r>
    </w:p>
  </w:endnote>
  <w:endnote w:type="continuationSeparator" w:id="0">
    <w:p w:rsidR="00696DF0" w:rsidRDefault="00696DF0" w:rsidP="004A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764860"/>
      <w:docPartObj>
        <w:docPartGallery w:val="Page Numbers (Bottom of Page)"/>
        <w:docPartUnique/>
      </w:docPartObj>
    </w:sdtPr>
    <w:sdtContent>
      <w:p w:rsidR="000636B4" w:rsidRDefault="000636B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CC28BA" w:rsidRDefault="00CC28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DF0" w:rsidRDefault="00696DF0" w:rsidP="004A6169">
      <w:r>
        <w:separator/>
      </w:r>
    </w:p>
  </w:footnote>
  <w:footnote w:type="continuationSeparator" w:id="0">
    <w:p w:rsidR="00696DF0" w:rsidRDefault="00696DF0" w:rsidP="004A6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413B"/>
    <w:multiLevelType w:val="hybridMultilevel"/>
    <w:tmpl w:val="8CD0A2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C0DAA"/>
    <w:multiLevelType w:val="hybridMultilevel"/>
    <w:tmpl w:val="DBA023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27DFA"/>
    <w:multiLevelType w:val="hybridMultilevel"/>
    <w:tmpl w:val="5BEE2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84D20"/>
    <w:multiLevelType w:val="hybridMultilevel"/>
    <w:tmpl w:val="0F06D6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C03EF"/>
    <w:multiLevelType w:val="hybridMultilevel"/>
    <w:tmpl w:val="89E4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F3985"/>
    <w:multiLevelType w:val="multilevel"/>
    <w:tmpl w:val="CF02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8B5FDA"/>
    <w:multiLevelType w:val="hybridMultilevel"/>
    <w:tmpl w:val="0756BF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0414A0D"/>
    <w:multiLevelType w:val="hybridMultilevel"/>
    <w:tmpl w:val="15E8E9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05151D"/>
    <w:multiLevelType w:val="hybridMultilevel"/>
    <w:tmpl w:val="5E6E18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EFA1385"/>
    <w:multiLevelType w:val="multilevel"/>
    <w:tmpl w:val="2860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4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69"/>
    <w:rsid w:val="00040A91"/>
    <w:rsid w:val="000636B4"/>
    <w:rsid w:val="000E1C86"/>
    <w:rsid w:val="00151081"/>
    <w:rsid w:val="00177377"/>
    <w:rsid w:val="00207DAF"/>
    <w:rsid w:val="002217FF"/>
    <w:rsid w:val="002F7C70"/>
    <w:rsid w:val="00370552"/>
    <w:rsid w:val="003E08D6"/>
    <w:rsid w:val="004A6169"/>
    <w:rsid w:val="004C4B3F"/>
    <w:rsid w:val="00696DF0"/>
    <w:rsid w:val="008F5D9E"/>
    <w:rsid w:val="00970B3F"/>
    <w:rsid w:val="009876F4"/>
    <w:rsid w:val="009D7FAC"/>
    <w:rsid w:val="00A00EA0"/>
    <w:rsid w:val="00A946C1"/>
    <w:rsid w:val="00AF181C"/>
    <w:rsid w:val="00C510D4"/>
    <w:rsid w:val="00CC28BA"/>
    <w:rsid w:val="00CE4F83"/>
    <w:rsid w:val="00F3649B"/>
    <w:rsid w:val="00F7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A6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4A6169"/>
    <w:pPr>
      <w:jc w:val="both"/>
    </w:pPr>
    <w:rPr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4A616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4A616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A61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7">
    <w:name w:val="Table Grid"/>
    <w:basedOn w:val="a1"/>
    <w:rsid w:val="004A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A6169"/>
  </w:style>
  <w:style w:type="paragraph" w:customStyle="1" w:styleId="Style4">
    <w:name w:val="Style4"/>
    <w:basedOn w:val="a"/>
    <w:rsid w:val="004A6169"/>
    <w:pPr>
      <w:widowControl w:val="0"/>
      <w:autoSpaceDE w:val="0"/>
      <w:autoSpaceDN w:val="0"/>
      <w:adjustRightInd w:val="0"/>
      <w:spacing w:line="501" w:lineRule="exact"/>
      <w:ind w:firstLine="72"/>
    </w:pPr>
    <w:rPr>
      <w:rFonts w:ascii="Bookman Old Style" w:hAnsi="Bookman Old Style"/>
    </w:rPr>
  </w:style>
  <w:style w:type="character" w:customStyle="1" w:styleId="FontStyle11">
    <w:name w:val="Font Style11"/>
    <w:rsid w:val="004A6169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A61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6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61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6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C510D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C510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A6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4A6169"/>
    <w:pPr>
      <w:jc w:val="both"/>
    </w:pPr>
    <w:rPr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4A616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4A616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A61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7">
    <w:name w:val="Table Grid"/>
    <w:basedOn w:val="a1"/>
    <w:rsid w:val="004A6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A6169"/>
  </w:style>
  <w:style w:type="paragraph" w:customStyle="1" w:styleId="Style4">
    <w:name w:val="Style4"/>
    <w:basedOn w:val="a"/>
    <w:rsid w:val="004A6169"/>
    <w:pPr>
      <w:widowControl w:val="0"/>
      <w:autoSpaceDE w:val="0"/>
      <w:autoSpaceDN w:val="0"/>
      <w:adjustRightInd w:val="0"/>
      <w:spacing w:line="501" w:lineRule="exact"/>
      <w:ind w:firstLine="72"/>
    </w:pPr>
    <w:rPr>
      <w:rFonts w:ascii="Bookman Old Style" w:hAnsi="Bookman Old Style"/>
    </w:rPr>
  </w:style>
  <w:style w:type="character" w:customStyle="1" w:styleId="FontStyle11">
    <w:name w:val="Font Style11"/>
    <w:rsid w:val="004A6169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A61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6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61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6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C510D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C510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1221-4B22-4D50-8410-AFF8AEB8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11</cp:revision>
  <dcterms:created xsi:type="dcterms:W3CDTF">2016-09-11T08:41:00Z</dcterms:created>
  <dcterms:modified xsi:type="dcterms:W3CDTF">2016-09-25T14:13:00Z</dcterms:modified>
</cp:coreProperties>
</file>